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AA533" w14:textId="77777777" w:rsidR="001F1840" w:rsidRDefault="00F938C0"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 1</w:t>
      </w:r>
      <w:r w:rsidR="00177848">
        <w:rPr>
          <w:rFonts w:asciiTheme="minorHAnsi" w:hAnsiTheme="minorHAnsi" w:cstheme="minorHAnsi"/>
          <w:sz w:val="32"/>
          <w:szCs w:val="32"/>
        </w:rPr>
        <w:t xml:space="preserve">/Week </w:t>
      </w:r>
      <w:r w:rsidR="009C71EF">
        <w:rPr>
          <w:rFonts w:asciiTheme="minorHAnsi" w:hAnsiTheme="minorHAnsi" w:cstheme="minorHAnsi"/>
          <w:sz w:val="32"/>
          <w:szCs w:val="32"/>
        </w:rPr>
        <w:t>5</w:t>
      </w:r>
    </w:p>
    <w:p w14:paraId="4A206D6B" w14:textId="77777777"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Pr="006447A4">
        <w:rPr>
          <w:rFonts w:asciiTheme="minorHAnsi" w:hAnsiTheme="minorHAnsi" w:cstheme="minorHAnsi"/>
          <w:sz w:val="32"/>
          <w:szCs w:val="32"/>
        </w:rPr>
        <w:t>:</w:t>
      </w:r>
      <w:r w:rsidR="006447A4">
        <w:rPr>
          <w:rFonts w:asciiTheme="minorHAnsi" w:hAnsiTheme="minorHAnsi" w:cstheme="minorHAnsi"/>
          <w:sz w:val="32"/>
          <w:szCs w:val="32"/>
        </w:rPr>
        <w:t xml:space="preserve"> </w:t>
      </w:r>
      <w:r w:rsidR="009C71EF">
        <w:rPr>
          <w:rFonts w:asciiTheme="minorHAnsi" w:hAnsiTheme="minorHAnsi" w:cstheme="minorHAnsi"/>
          <w:sz w:val="32"/>
          <w:szCs w:val="32"/>
        </w:rPr>
        <w:t xml:space="preserve">The Astronaut and </w:t>
      </w:r>
      <w:r w:rsidR="003B6CA7">
        <w:rPr>
          <w:rFonts w:asciiTheme="minorHAnsi" w:hAnsiTheme="minorHAnsi" w:cstheme="minorHAnsi"/>
          <w:sz w:val="32"/>
          <w:szCs w:val="32"/>
        </w:rPr>
        <w:t>the Onion</w:t>
      </w:r>
    </w:p>
    <w:p w14:paraId="59127E2E"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6447A4">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357FA286" w14:textId="77777777" w:rsidR="0073011B" w:rsidRPr="003E74E6"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3E74E6">
        <w:rPr>
          <w:rFonts w:asciiTheme="minorHAnsi" w:hAnsiTheme="minorHAnsi" w:cstheme="minorHAnsi"/>
          <w:sz w:val="32"/>
          <w:szCs w:val="32"/>
          <w:u w:val="single"/>
        </w:rPr>
        <w:t>:</w:t>
      </w:r>
      <w:r w:rsidR="003E74E6">
        <w:rPr>
          <w:rFonts w:asciiTheme="minorHAnsi" w:hAnsiTheme="minorHAnsi" w:cstheme="minorHAnsi"/>
          <w:sz w:val="32"/>
          <w:szCs w:val="32"/>
        </w:rPr>
        <w:t xml:space="preserve"> </w:t>
      </w:r>
      <w:r w:rsidR="009C71EF">
        <w:rPr>
          <w:rFonts w:asciiTheme="minorHAnsi" w:hAnsiTheme="minorHAnsi" w:cstheme="minorHAnsi"/>
          <w:sz w:val="32"/>
          <w:szCs w:val="32"/>
        </w:rPr>
        <w:t>RL</w:t>
      </w:r>
      <w:r w:rsidR="00863665">
        <w:rPr>
          <w:rFonts w:asciiTheme="minorHAnsi" w:hAnsiTheme="minorHAnsi" w:cstheme="minorHAnsi"/>
          <w:sz w:val="32"/>
          <w:szCs w:val="32"/>
        </w:rPr>
        <w:t>.</w:t>
      </w:r>
      <w:r w:rsidR="009C71EF">
        <w:rPr>
          <w:rFonts w:asciiTheme="minorHAnsi" w:hAnsiTheme="minorHAnsi" w:cstheme="minorHAnsi"/>
          <w:sz w:val="32"/>
          <w:szCs w:val="32"/>
        </w:rPr>
        <w:t>4.1, RL</w:t>
      </w:r>
      <w:r w:rsidR="00863665">
        <w:rPr>
          <w:rFonts w:asciiTheme="minorHAnsi" w:hAnsiTheme="minorHAnsi" w:cstheme="minorHAnsi"/>
          <w:sz w:val="32"/>
          <w:szCs w:val="32"/>
        </w:rPr>
        <w:t>.</w:t>
      </w:r>
      <w:r w:rsidR="009C71EF">
        <w:rPr>
          <w:rFonts w:asciiTheme="minorHAnsi" w:hAnsiTheme="minorHAnsi" w:cstheme="minorHAnsi"/>
          <w:sz w:val="32"/>
          <w:szCs w:val="32"/>
        </w:rPr>
        <w:t>4.2, RL</w:t>
      </w:r>
      <w:r w:rsidR="00863665">
        <w:rPr>
          <w:rFonts w:asciiTheme="minorHAnsi" w:hAnsiTheme="minorHAnsi" w:cstheme="minorHAnsi"/>
          <w:sz w:val="32"/>
          <w:szCs w:val="32"/>
        </w:rPr>
        <w:t>.</w:t>
      </w:r>
      <w:r w:rsidR="00474CA4">
        <w:rPr>
          <w:rFonts w:asciiTheme="minorHAnsi" w:hAnsiTheme="minorHAnsi" w:cstheme="minorHAnsi"/>
          <w:sz w:val="32"/>
          <w:szCs w:val="32"/>
        </w:rPr>
        <w:t>4.3, RL.4.4</w:t>
      </w:r>
      <w:r w:rsidR="00863665">
        <w:rPr>
          <w:rFonts w:asciiTheme="minorHAnsi" w:hAnsiTheme="minorHAnsi" w:cstheme="minorHAnsi"/>
          <w:sz w:val="32"/>
          <w:szCs w:val="32"/>
        </w:rPr>
        <w:t>;</w:t>
      </w:r>
      <w:r w:rsidR="00B60C8B">
        <w:rPr>
          <w:rFonts w:asciiTheme="minorHAnsi" w:hAnsiTheme="minorHAnsi" w:cstheme="minorHAnsi"/>
          <w:sz w:val="32"/>
          <w:szCs w:val="32"/>
        </w:rPr>
        <w:t xml:space="preserve"> </w:t>
      </w:r>
      <w:r w:rsidR="00474CA4">
        <w:rPr>
          <w:rFonts w:asciiTheme="minorHAnsi" w:hAnsiTheme="minorHAnsi" w:cstheme="minorHAnsi"/>
          <w:sz w:val="32"/>
          <w:szCs w:val="32"/>
        </w:rPr>
        <w:t xml:space="preserve">W.4.2, W.4.4, </w:t>
      </w:r>
      <w:r w:rsidR="00A97D30">
        <w:rPr>
          <w:rFonts w:asciiTheme="minorHAnsi" w:hAnsiTheme="minorHAnsi" w:cstheme="minorHAnsi"/>
          <w:sz w:val="32"/>
          <w:szCs w:val="32"/>
        </w:rPr>
        <w:t>W</w:t>
      </w:r>
      <w:r w:rsidR="00C50540">
        <w:rPr>
          <w:rFonts w:asciiTheme="minorHAnsi" w:hAnsiTheme="minorHAnsi" w:cstheme="minorHAnsi"/>
          <w:sz w:val="32"/>
          <w:szCs w:val="32"/>
        </w:rPr>
        <w:t>.4.9</w:t>
      </w:r>
      <w:r w:rsidR="00A97D30">
        <w:rPr>
          <w:rFonts w:asciiTheme="minorHAnsi" w:hAnsiTheme="minorHAnsi" w:cstheme="minorHAnsi"/>
          <w:sz w:val="32"/>
          <w:szCs w:val="32"/>
        </w:rPr>
        <w:t>;</w:t>
      </w:r>
      <w:r w:rsidR="009C71EF">
        <w:rPr>
          <w:rFonts w:asciiTheme="minorHAnsi" w:hAnsiTheme="minorHAnsi" w:cstheme="minorHAnsi"/>
          <w:sz w:val="32"/>
          <w:szCs w:val="32"/>
        </w:rPr>
        <w:t xml:space="preserve"> SL</w:t>
      </w:r>
      <w:r w:rsidR="007A133B">
        <w:rPr>
          <w:rFonts w:asciiTheme="minorHAnsi" w:hAnsiTheme="minorHAnsi" w:cstheme="minorHAnsi"/>
          <w:sz w:val="32"/>
          <w:szCs w:val="32"/>
        </w:rPr>
        <w:t>.</w:t>
      </w:r>
      <w:r w:rsidR="00474CA4">
        <w:rPr>
          <w:rFonts w:asciiTheme="minorHAnsi" w:hAnsiTheme="minorHAnsi" w:cstheme="minorHAnsi"/>
          <w:sz w:val="32"/>
          <w:szCs w:val="32"/>
        </w:rPr>
        <w:t xml:space="preserve">4.1; </w:t>
      </w:r>
      <w:r w:rsidR="009C71EF">
        <w:rPr>
          <w:rFonts w:asciiTheme="minorHAnsi" w:hAnsiTheme="minorHAnsi" w:cstheme="minorHAnsi"/>
          <w:sz w:val="32"/>
          <w:szCs w:val="32"/>
        </w:rPr>
        <w:t>L</w:t>
      </w:r>
      <w:r w:rsidR="007A133B">
        <w:rPr>
          <w:rFonts w:asciiTheme="minorHAnsi" w:hAnsiTheme="minorHAnsi" w:cstheme="minorHAnsi"/>
          <w:sz w:val="32"/>
          <w:szCs w:val="32"/>
        </w:rPr>
        <w:t>.</w:t>
      </w:r>
      <w:r w:rsidR="00474CA4">
        <w:rPr>
          <w:rFonts w:asciiTheme="minorHAnsi" w:hAnsiTheme="minorHAnsi" w:cstheme="minorHAnsi"/>
          <w:sz w:val="32"/>
          <w:szCs w:val="32"/>
        </w:rPr>
        <w:t>4.1</w:t>
      </w:r>
      <w:r w:rsidR="009C71EF">
        <w:rPr>
          <w:rFonts w:asciiTheme="minorHAnsi" w:hAnsiTheme="minorHAnsi" w:cstheme="minorHAnsi"/>
          <w:sz w:val="32"/>
          <w:szCs w:val="32"/>
        </w:rPr>
        <w:t xml:space="preserve">, </w:t>
      </w:r>
      <w:r w:rsidR="00474CA4">
        <w:rPr>
          <w:rFonts w:asciiTheme="minorHAnsi" w:hAnsiTheme="minorHAnsi" w:cstheme="minorHAnsi"/>
          <w:sz w:val="32"/>
          <w:szCs w:val="32"/>
        </w:rPr>
        <w:t xml:space="preserve">L.4.2, </w:t>
      </w:r>
      <w:r w:rsidR="009C71EF">
        <w:rPr>
          <w:rFonts w:asciiTheme="minorHAnsi" w:hAnsiTheme="minorHAnsi" w:cstheme="minorHAnsi"/>
          <w:sz w:val="32"/>
          <w:szCs w:val="32"/>
        </w:rPr>
        <w:t>L 4.</w:t>
      </w:r>
      <w:r w:rsidR="00474CA4">
        <w:rPr>
          <w:rFonts w:asciiTheme="minorHAnsi" w:hAnsiTheme="minorHAnsi" w:cstheme="minorHAnsi"/>
          <w:sz w:val="32"/>
          <w:szCs w:val="32"/>
        </w:rPr>
        <w:t>4</w:t>
      </w:r>
    </w:p>
    <w:p w14:paraId="7C8AB329" w14:textId="77777777" w:rsidR="003E74E6" w:rsidRDefault="003E74E6" w:rsidP="001034D9">
      <w:pPr>
        <w:spacing w:after="0" w:line="360" w:lineRule="auto"/>
        <w:rPr>
          <w:rFonts w:asciiTheme="minorHAnsi" w:hAnsiTheme="minorHAnsi" w:cstheme="minorHAnsi"/>
          <w:sz w:val="32"/>
          <w:szCs w:val="32"/>
          <w:u w:val="single"/>
        </w:rPr>
      </w:pPr>
    </w:p>
    <w:p w14:paraId="70082CD8"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04AD4B8A"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0737A45C"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7CA90BE0" w14:textId="77777777" w:rsidR="0073011B" w:rsidRPr="00466F3F" w:rsidRDefault="001F1840" w:rsidP="0073011B">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7C3981E3" w14:textId="77777777" w:rsidR="000A1796" w:rsidRPr="004C1AC2" w:rsidRDefault="001F1840" w:rsidP="00466F3F">
      <w:pPr>
        <w:spacing w:after="0" w:line="360" w:lineRule="auto"/>
        <w:ind w:firstLine="720"/>
        <w:rPr>
          <w:rFonts w:asciiTheme="minorHAnsi" w:hAnsiTheme="minorHAnsi" w:cstheme="minorHAnsi"/>
          <w:sz w:val="24"/>
          <w:szCs w:val="24"/>
        </w:rPr>
      </w:pPr>
      <w:r w:rsidRPr="004C1AC2">
        <w:rPr>
          <w:rFonts w:asciiTheme="minorHAnsi" w:hAnsiTheme="minorHAnsi" w:cstheme="minorHAnsi"/>
          <w:sz w:val="24"/>
          <w:szCs w:val="24"/>
          <w:u w:val="single"/>
        </w:rPr>
        <w:t>Big Ideas and Key Understandings</w:t>
      </w:r>
    </w:p>
    <w:p w14:paraId="4538E8DC" w14:textId="77777777" w:rsidR="00F0022C" w:rsidRPr="004C1AC2" w:rsidRDefault="009C71EF" w:rsidP="00466F3F">
      <w:pPr>
        <w:spacing w:after="0" w:line="360" w:lineRule="auto"/>
        <w:ind w:left="720"/>
        <w:rPr>
          <w:rFonts w:asciiTheme="minorHAnsi" w:hAnsiTheme="minorHAnsi" w:cstheme="minorHAnsi"/>
          <w:sz w:val="24"/>
          <w:szCs w:val="24"/>
        </w:rPr>
      </w:pPr>
      <w:r w:rsidRPr="004C1AC2">
        <w:rPr>
          <w:rFonts w:asciiTheme="minorHAnsi" w:hAnsiTheme="minorHAnsi" w:cstheme="minorHAnsi"/>
          <w:sz w:val="24"/>
          <w:szCs w:val="24"/>
        </w:rPr>
        <w:t>M</w:t>
      </w:r>
      <w:r w:rsidR="005C4BA0" w:rsidRPr="004C1AC2">
        <w:rPr>
          <w:rFonts w:asciiTheme="minorHAnsi" w:hAnsiTheme="minorHAnsi" w:cstheme="minorHAnsi"/>
          <w:sz w:val="24"/>
          <w:szCs w:val="24"/>
        </w:rPr>
        <w:t>entor can help you believe that you can accomplish anything you want as long as you believe in yourself and you stay focused and dedicated</w:t>
      </w:r>
      <w:r w:rsidRPr="004C1AC2">
        <w:rPr>
          <w:rFonts w:asciiTheme="minorHAnsi" w:hAnsiTheme="minorHAnsi" w:cstheme="minorHAnsi"/>
          <w:sz w:val="24"/>
          <w:szCs w:val="24"/>
        </w:rPr>
        <w:t>.</w:t>
      </w:r>
      <w:r w:rsidR="00F0022C" w:rsidRPr="004C1AC2">
        <w:rPr>
          <w:rFonts w:asciiTheme="minorHAnsi" w:hAnsiTheme="minorHAnsi" w:cstheme="minorHAnsi"/>
          <w:sz w:val="24"/>
          <w:szCs w:val="24"/>
        </w:rPr>
        <w:t xml:space="preserve"> </w:t>
      </w:r>
    </w:p>
    <w:p w14:paraId="334A2274" w14:textId="77777777" w:rsidR="00D15A17" w:rsidRDefault="001F1840" w:rsidP="00466F3F">
      <w:pPr>
        <w:spacing w:after="0" w:line="360" w:lineRule="auto"/>
        <w:ind w:firstLine="720"/>
        <w:rPr>
          <w:rFonts w:asciiTheme="minorHAnsi" w:hAnsiTheme="minorHAnsi" w:cstheme="minorHAnsi"/>
          <w:sz w:val="24"/>
          <w:szCs w:val="24"/>
          <w:u w:val="single"/>
        </w:rPr>
      </w:pPr>
      <w:r w:rsidRPr="004C1AC2">
        <w:rPr>
          <w:rFonts w:asciiTheme="minorHAnsi" w:hAnsiTheme="minorHAnsi" w:cstheme="minorHAnsi"/>
          <w:sz w:val="24"/>
          <w:szCs w:val="24"/>
          <w:u w:val="single"/>
        </w:rPr>
        <w:t>Synopsis</w:t>
      </w:r>
    </w:p>
    <w:p w14:paraId="3E189083" w14:textId="77777777" w:rsidR="009C71EF" w:rsidRPr="009C71EF" w:rsidRDefault="009C71EF" w:rsidP="00294F93">
      <w:pPr>
        <w:tabs>
          <w:tab w:val="left" w:pos="1676"/>
        </w:tabs>
        <w:spacing w:after="0" w:line="360" w:lineRule="auto"/>
        <w:ind w:left="720"/>
        <w:jc w:val="both"/>
        <w:rPr>
          <w:rFonts w:asciiTheme="minorHAnsi" w:hAnsiTheme="minorHAnsi" w:cstheme="minorHAnsi"/>
          <w:sz w:val="24"/>
          <w:szCs w:val="24"/>
        </w:rPr>
      </w:pPr>
      <w:r>
        <w:rPr>
          <w:rFonts w:asciiTheme="minorHAnsi" w:hAnsiTheme="minorHAnsi" w:cstheme="minorHAnsi"/>
          <w:sz w:val="24"/>
          <w:szCs w:val="24"/>
        </w:rPr>
        <w:t>Realistic fiction tells made-up stories about things that could r</w:t>
      </w:r>
      <w:r w:rsidR="002F13D4">
        <w:rPr>
          <w:rFonts w:asciiTheme="minorHAnsi" w:hAnsiTheme="minorHAnsi" w:cstheme="minorHAnsi"/>
          <w:sz w:val="24"/>
          <w:szCs w:val="24"/>
        </w:rPr>
        <w:t>e</w:t>
      </w:r>
      <w:r>
        <w:rPr>
          <w:rFonts w:asciiTheme="minorHAnsi" w:hAnsiTheme="minorHAnsi" w:cstheme="minorHAnsi"/>
          <w:sz w:val="24"/>
          <w:szCs w:val="24"/>
        </w:rPr>
        <w:t xml:space="preserve">ally happen. Gloria waits in a checkout line, tossing around the onion her mother had sent her to buy. She tosses it too far and fears it’s going to knock over a display of glass jars. A woman catches it in time, though. Gloria recognizes her – she‘s an astronaut! They talk about what it was like in space. The </w:t>
      </w:r>
      <w:r>
        <w:rPr>
          <w:rFonts w:asciiTheme="minorHAnsi" w:hAnsiTheme="minorHAnsi" w:cstheme="minorHAnsi"/>
          <w:sz w:val="24"/>
          <w:szCs w:val="24"/>
        </w:rPr>
        <w:lastRenderedPageBreak/>
        <w:t>woman tells Gloria that could be an astronaut too. She just needs to work hard and overcome her fears. After the woman leaves, Gloria thinks about how the onion led to the meeting.</w:t>
      </w:r>
    </w:p>
    <w:p w14:paraId="4F6CB94C"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14:paraId="190D6BEF"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main selection text while noting</w:t>
      </w:r>
      <w:r w:rsidR="00894B11">
        <w:rPr>
          <w:rFonts w:asciiTheme="minorHAnsi" w:hAnsiTheme="minorHAnsi" w:cstheme="minorHAnsi"/>
          <w:sz w:val="24"/>
          <w:szCs w:val="24"/>
        </w:rPr>
        <w:t xml:space="preserve"> the stopp</w:t>
      </w:r>
      <w:r w:rsidR="00841C15" w:rsidRPr="00D15A17">
        <w:rPr>
          <w:rFonts w:asciiTheme="minorHAnsi" w:hAnsiTheme="minorHAnsi" w:cstheme="minorHAnsi"/>
          <w:sz w:val="24"/>
          <w:szCs w:val="24"/>
        </w:rPr>
        <w:t xml:space="preserve">ing points for </w:t>
      </w:r>
      <w:r w:rsidR="00D140AD" w:rsidRPr="00D15A17">
        <w:rPr>
          <w:rFonts w:asciiTheme="minorHAnsi" w:hAnsiTheme="minorHAnsi" w:cstheme="minorHAnsi"/>
          <w:sz w:val="24"/>
          <w:szCs w:val="24"/>
        </w:rPr>
        <w:t>the Text Dependent Questions and teaching V</w:t>
      </w:r>
      <w:r w:rsidR="00841C15" w:rsidRPr="00D15A17">
        <w:rPr>
          <w:rFonts w:asciiTheme="minorHAnsi" w:hAnsiTheme="minorHAnsi" w:cstheme="minorHAnsi"/>
          <w:sz w:val="24"/>
          <w:szCs w:val="24"/>
        </w:rPr>
        <w:t>ocabulary.</w:t>
      </w:r>
    </w:p>
    <w:p w14:paraId="32F262B4" w14:textId="77777777"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14:paraId="17C153AF"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read the entire main selection text independently.</w:t>
      </w:r>
    </w:p>
    <w:p w14:paraId="6EB40E34" w14:textId="77777777" w:rsidR="00D15A17"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Teacher reads the main selection text aloud with students following along.</w:t>
      </w:r>
      <w:r w:rsidR="00D15A17">
        <w:rPr>
          <w:rFonts w:asciiTheme="minorHAnsi" w:hAnsiTheme="minorHAnsi" w:cstheme="minorHAnsi"/>
          <w:sz w:val="24"/>
        </w:rPr>
        <w:t xml:space="preserve"> </w:t>
      </w:r>
      <w:r w:rsidRPr="00D15A17">
        <w:rPr>
          <w:rFonts w:asciiTheme="minorHAnsi" w:hAnsiTheme="minorHAnsi" w:cstheme="minorHAnsi"/>
          <w:sz w:val="24"/>
        </w:rPr>
        <w:t xml:space="preserve">(Depending on how complex the text is and the amount of support needed by students, the teacher </w:t>
      </w:r>
      <w:r w:rsidR="00CA07EF" w:rsidRPr="00D15A17">
        <w:rPr>
          <w:rFonts w:asciiTheme="minorHAnsi" w:hAnsiTheme="minorHAnsi" w:cstheme="minorHAnsi"/>
          <w:sz w:val="24"/>
        </w:rPr>
        <w:t>may choose to reverse</w:t>
      </w:r>
      <w:r w:rsidRPr="00D15A17">
        <w:rPr>
          <w:rFonts w:asciiTheme="minorHAnsi" w:hAnsiTheme="minorHAnsi" w:cstheme="minorHAnsi"/>
          <w:sz w:val="24"/>
        </w:rPr>
        <w:t xml:space="preserve"> the order of steps 1 and 2.)</w:t>
      </w:r>
    </w:p>
    <w:p w14:paraId="0C91D27C"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questions and returning to the text.  A variety of methods can be used to structure the reading</w:t>
      </w:r>
      <w:r w:rsidR="0095234C" w:rsidRPr="00D15A17">
        <w:rPr>
          <w:rFonts w:asciiTheme="minorHAnsi" w:hAnsiTheme="minorHAnsi" w:cstheme="minorHAnsi"/>
          <w:sz w:val="24"/>
        </w:rPr>
        <w:t xml:space="preserve"> and discussion</w:t>
      </w:r>
      <w:r w:rsidRPr="00D15A17">
        <w:rPr>
          <w:rFonts w:asciiTheme="minorHAnsi" w:hAnsiTheme="minorHAnsi" w:cstheme="minorHAnsi"/>
          <w:sz w:val="24"/>
        </w:rPr>
        <w:t xml:space="preserve"> (i.e.:  whole class discussion</w:t>
      </w:r>
      <w:r w:rsidR="009D0459">
        <w:rPr>
          <w:rFonts w:asciiTheme="minorHAnsi" w:hAnsiTheme="minorHAnsi" w:cstheme="minorHAnsi"/>
          <w:sz w:val="24"/>
        </w:rPr>
        <w:t xml:space="preserve">, think-pair-share, independent </w:t>
      </w:r>
      <w:r w:rsidRPr="00D15A17">
        <w:rPr>
          <w:rFonts w:asciiTheme="minorHAnsi" w:hAnsiTheme="minorHAnsi" w:cstheme="minorHAnsi"/>
          <w:sz w:val="24"/>
        </w:rPr>
        <w:t>written response, group work, etc.)</w:t>
      </w:r>
    </w:p>
    <w:p w14:paraId="5144A09C" w14:textId="77777777" w:rsidR="00DE5AB9" w:rsidRDefault="00DE5AB9" w:rsidP="00320A5A">
      <w:pPr>
        <w:spacing w:after="0" w:line="360" w:lineRule="auto"/>
        <w:rPr>
          <w:rFonts w:asciiTheme="minorHAnsi" w:hAnsiTheme="minorHAnsi" w:cstheme="minorHAnsi"/>
          <w:sz w:val="24"/>
          <w:szCs w:val="24"/>
        </w:rPr>
      </w:pPr>
    </w:p>
    <w:p w14:paraId="50D2580A"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pPr w:leftFromText="180" w:rightFromText="180" w:vertAnchor="text" w:tblpY="1"/>
        <w:tblOverlap w:val="never"/>
        <w:tblW w:w="14418" w:type="dxa"/>
        <w:tblLook w:val="04A0" w:firstRow="1" w:lastRow="0" w:firstColumn="1" w:lastColumn="0" w:noHBand="0" w:noVBand="1"/>
      </w:tblPr>
      <w:tblGrid>
        <w:gridCol w:w="6449"/>
        <w:gridCol w:w="7969"/>
      </w:tblGrid>
      <w:tr w:rsidR="00CD6B7F" w:rsidRPr="00CD6B7F" w14:paraId="12220178" w14:textId="77777777" w:rsidTr="00063580">
        <w:trPr>
          <w:trHeight w:val="147"/>
        </w:trPr>
        <w:tc>
          <w:tcPr>
            <w:tcW w:w="6449" w:type="dxa"/>
          </w:tcPr>
          <w:p w14:paraId="30884988" w14:textId="77777777" w:rsidR="00CD6B7F" w:rsidRPr="00CD6B7F" w:rsidRDefault="006B4373" w:rsidP="003E74E6">
            <w:pPr>
              <w:spacing w:after="0" w:line="240" w:lineRule="auto"/>
              <w:contextualSpacing/>
              <w:rPr>
                <w:b/>
                <w:sz w:val="24"/>
                <w:szCs w:val="24"/>
              </w:rPr>
            </w:pPr>
            <w:r>
              <w:rPr>
                <w:b/>
                <w:sz w:val="24"/>
                <w:szCs w:val="24"/>
              </w:rPr>
              <w:t>Text-d</w:t>
            </w:r>
            <w:r w:rsidR="00CD6B7F" w:rsidRPr="00CD6B7F">
              <w:rPr>
                <w:b/>
                <w:sz w:val="24"/>
                <w:szCs w:val="24"/>
              </w:rPr>
              <w:t>ependent Questions</w:t>
            </w:r>
          </w:p>
        </w:tc>
        <w:tc>
          <w:tcPr>
            <w:tcW w:w="7969" w:type="dxa"/>
          </w:tcPr>
          <w:p w14:paraId="7779AE56" w14:textId="77777777" w:rsidR="00CD6B7F" w:rsidRPr="00CD6B7F" w:rsidRDefault="006B4373" w:rsidP="003E74E6">
            <w:pPr>
              <w:spacing w:after="0" w:line="240" w:lineRule="auto"/>
              <w:contextualSpacing/>
              <w:rPr>
                <w:b/>
                <w:sz w:val="24"/>
                <w:szCs w:val="24"/>
              </w:rPr>
            </w:pPr>
            <w:r>
              <w:rPr>
                <w:b/>
                <w:sz w:val="24"/>
                <w:szCs w:val="24"/>
              </w:rPr>
              <w:t xml:space="preserve">Evidence-based </w:t>
            </w:r>
            <w:r w:rsidR="00CD6B7F" w:rsidRPr="00CD6B7F">
              <w:rPr>
                <w:b/>
                <w:sz w:val="24"/>
                <w:szCs w:val="24"/>
              </w:rPr>
              <w:t>Answers</w:t>
            </w:r>
          </w:p>
        </w:tc>
      </w:tr>
      <w:tr w:rsidR="00294F93" w:rsidRPr="00EF2B75" w14:paraId="75E670D9" w14:textId="77777777" w:rsidTr="00063580">
        <w:trPr>
          <w:trHeight w:val="147"/>
        </w:trPr>
        <w:tc>
          <w:tcPr>
            <w:tcW w:w="6449" w:type="dxa"/>
          </w:tcPr>
          <w:p w14:paraId="3D9F258C" w14:textId="77777777" w:rsidR="005C4BA0" w:rsidRPr="00EF2B75" w:rsidRDefault="00474CA4" w:rsidP="00B60C8B">
            <w:pPr>
              <w:spacing w:after="0" w:line="240" w:lineRule="auto"/>
              <w:rPr>
                <w:sz w:val="23"/>
                <w:szCs w:val="23"/>
              </w:rPr>
            </w:pPr>
            <w:r>
              <w:rPr>
                <w:sz w:val="23"/>
                <w:szCs w:val="23"/>
              </w:rPr>
              <w:t xml:space="preserve">Describe Gloria using evidence from the text. </w:t>
            </w:r>
            <w:r w:rsidR="005C4BA0" w:rsidRPr="00EF2B75">
              <w:rPr>
                <w:rFonts w:cs="Calibri"/>
                <w:sz w:val="23"/>
                <w:szCs w:val="23"/>
              </w:rPr>
              <w:t>(p. 84)</w:t>
            </w:r>
          </w:p>
          <w:p w14:paraId="1D70343E" w14:textId="77777777" w:rsidR="005B1CB4" w:rsidRPr="00EF2B75" w:rsidRDefault="005B1CB4" w:rsidP="005C4BA0">
            <w:pPr>
              <w:spacing w:after="0" w:line="240" w:lineRule="auto"/>
              <w:ind w:left="360"/>
              <w:rPr>
                <w:sz w:val="23"/>
                <w:szCs w:val="23"/>
              </w:rPr>
            </w:pPr>
          </w:p>
          <w:p w14:paraId="7490F3D4" w14:textId="77777777" w:rsidR="005C4BA0" w:rsidRPr="00EF2B75" w:rsidRDefault="005C4BA0" w:rsidP="00C50540">
            <w:pPr>
              <w:spacing w:after="0" w:line="240" w:lineRule="auto"/>
              <w:ind w:left="360"/>
              <w:rPr>
                <w:sz w:val="23"/>
                <w:szCs w:val="23"/>
              </w:rPr>
            </w:pPr>
          </w:p>
        </w:tc>
        <w:tc>
          <w:tcPr>
            <w:tcW w:w="7969" w:type="dxa"/>
          </w:tcPr>
          <w:p w14:paraId="77E70CE4" w14:textId="77777777" w:rsidR="00294F93" w:rsidRPr="00EF2B75" w:rsidRDefault="005546B2" w:rsidP="00834F6B">
            <w:pPr>
              <w:pStyle w:val="ListParagraph"/>
              <w:spacing w:after="0" w:line="240" w:lineRule="auto"/>
              <w:ind w:left="0"/>
              <w:rPr>
                <w:rFonts w:cstheme="minorBidi"/>
                <w:sz w:val="23"/>
                <w:szCs w:val="23"/>
              </w:rPr>
            </w:pPr>
            <w:r w:rsidRPr="00EF2B75">
              <w:rPr>
                <w:rFonts w:cstheme="minorBidi"/>
                <w:b/>
                <w:sz w:val="23"/>
                <w:szCs w:val="23"/>
              </w:rPr>
              <w:t xml:space="preserve">Gloria </w:t>
            </w:r>
            <w:r w:rsidR="00294F93" w:rsidRPr="00EF2B75">
              <w:rPr>
                <w:rFonts w:cstheme="minorBidi"/>
                <w:b/>
                <w:sz w:val="23"/>
                <w:szCs w:val="23"/>
              </w:rPr>
              <w:t>isn’t just satisfied with</w:t>
            </w:r>
            <w:r w:rsidR="001E1C52" w:rsidRPr="00EF2B75">
              <w:rPr>
                <w:rFonts w:cstheme="minorBidi"/>
                <w:b/>
                <w:sz w:val="23"/>
                <w:szCs w:val="23"/>
              </w:rPr>
              <w:t xml:space="preserve"> the</w:t>
            </w:r>
            <w:r w:rsidR="00294F93" w:rsidRPr="00EF2B75">
              <w:rPr>
                <w:rFonts w:cstheme="minorBidi"/>
                <w:b/>
                <w:sz w:val="23"/>
                <w:szCs w:val="23"/>
              </w:rPr>
              <w:t xml:space="preserve"> average</w:t>
            </w:r>
            <w:r w:rsidR="00294F93" w:rsidRPr="00EF2B75">
              <w:rPr>
                <w:rFonts w:cstheme="minorBidi"/>
                <w:sz w:val="23"/>
                <w:szCs w:val="23"/>
              </w:rPr>
              <w:t xml:space="preserve"> – she makes sure she picks out the best onion. </w:t>
            </w:r>
            <w:r w:rsidR="009D0459" w:rsidRPr="00EF2B75">
              <w:rPr>
                <w:rFonts w:cstheme="minorBidi"/>
                <w:sz w:val="23"/>
                <w:szCs w:val="23"/>
              </w:rPr>
              <w:t xml:space="preserve"> </w:t>
            </w:r>
            <w:r w:rsidR="009D0459" w:rsidRPr="00EF2B75">
              <w:rPr>
                <w:rFonts w:cstheme="minorBidi"/>
                <w:b/>
                <w:sz w:val="23"/>
                <w:szCs w:val="23"/>
              </w:rPr>
              <w:t>She pushes herself and test</w:t>
            </w:r>
            <w:r w:rsidR="001E1C52" w:rsidRPr="00EF2B75">
              <w:rPr>
                <w:rFonts w:cstheme="minorBidi"/>
                <w:b/>
                <w:sz w:val="23"/>
                <w:szCs w:val="23"/>
              </w:rPr>
              <w:t>s</w:t>
            </w:r>
            <w:r w:rsidR="009D0459" w:rsidRPr="00EF2B75">
              <w:rPr>
                <w:rFonts w:cstheme="minorBidi"/>
                <w:b/>
                <w:sz w:val="23"/>
                <w:szCs w:val="23"/>
              </w:rPr>
              <w:t xml:space="preserve"> her own</w:t>
            </w:r>
            <w:r w:rsidR="009D0459" w:rsidRPr="00EF2B75">
              <w:rPr>
                <w:rFonts w:cstheme="minorBidi"/>
                <w:sz w:val="23"/>
                <w:szCs w:val="23"/>
              </w:rPr>
              <w:t xml:space="preserve"> </w:t>
            </w:r>
            <w:r w:rsidR="009D0459" w:rsidRPr="00EF2B75">
              <w:rPr>
                <w:rFonts w:cstheme="minorBidi"/>
                <w:b/>
                <w:sz w:val="23"/>
                <w:szCs w:val="23"/>
              </w:rPr>
              <w:t>abilities</w:t>
            </w:r>
            <w:r w:rsidR="00C40B84" w:rsidRPr="00EF2B75">
              <w:rPr>
                <w:rFonts w:cstheme="minorBidi"/>
                <w:sz w:val="23"/>
                <w:szCs w:val="23"/>
              </w:rPr>
              <w:t xml:space="preserve"> –</w:t>
            </w:r>
            <w:r w:rsidR="009D0459" w:rsidRPr="00EF2B75">
              <w:rPr>
                <w:rFonts w:cstheme="minorBidi"/>
                <w:sz w:val="23"/>
                <w:szCs w:val="23"/>
              </w:rPr>
              <w:t>by counting all the jars and by tossing the onion harder</w:t>
            </w:r>
            <w:r w:rsidR="003B6CA7" w:rsidRPr="00EF2B75">
              <w:rPr>
                <w:rFonts w:cstheme="minorBidi"/>
                <w:sz w:val="23"/>
                <w:szCs w:val="23"/>
              </w:rPr>
              <w:t xml:space="preserve"> so it is harder to catch.</w:t>
            </w:r>
            <w:r w:rsidR="003D2485" w:rsidRPr="00EF2B75">
              <w:rPr>
                <w:rFonts w:cstheme="minorBidi"/>
                <w:sz w:val="23"/>
                <w:szCs w:val="23"/>
              </w:rPr>
              <w:t xml:space="preserve"> </w:t>
            </w:r>
            <w:r w:rsidR="00834F6B">
              <w:rPr>
                <w:rFonts w:cstheme="minorBidi"/>
                <w:sz w:val="23"/>
                <w:szCs w:val="23"/>
              </w:rPr>
              <w:t xml:space="preserve">As noted in the text, </w:t>
            </w:r>
            <w:r w:rsidR="003D2485" w:rsidRPr="00EF2B75">
              <w:rPr>
                <w:rFonts w:cstheme="minorBidi"/>
                <w:sz w:val="23"/>
                <w:szCs w:val="23"/>
              </w:rPr>
              <w:t xml:space="preserve">Gloria </w:t>
            </w:r>
            <w:r w:rsidR="00C40B84" w:rsidRPr="00EF2B75">
              <w:rPr>
                <w:rFonts w:cstheme="minorBidi"/>
                <w:sz w:val="23"/>
                <w:szCs w:val="23"/>
              </w:rPr>
              <w:t>could be considered an individual who is not satisfied with just being average, and is willing to push herself and test her abilities to the fullest capacity.</w:t>
            </w:r>
          </w:p>
        </w:tc>
      </w:tr>
      <w:tr w:rsidR="00294F93" w:rsidRPr="00EF2B75" w14:paraId="06D0AC81" w14:textId="77777777" w:rsidTr="00063580">
        <w:trPr>
          <w:trHeight w:val="147"/>
        </w:trPr>
        <w:tc>
          <w:tcPr>
            <w:tcW w:w="6449" w:type="dxa"/>
          </w:tcPr>
          <w:p w14:paraId="248435EF" w14:textId="77777777" w:rsidR="00294F93" w:rsidRPr="00EF2B75" w:rsidRDefault="009D0459" w:rsidP="00B60C8B">
            <w:pPr>
              <w:spacing w:after="0" w:line="240" w:lineRule="auto"/>
              <w:rPr>
                <w:sz w:val="23"/>
                <w:szCs w:val="23"/>
              </w:rPr>
            </w:pPr>
            <w:r w:rsidRPr="00EF2B75">
              <w:rPr>
                <w:sz w:val="23"/>
                <w:szCs w:val="23"/>
              </w:rPr>
              <w:t xml:space="preserve">After Gloria tosses </w:t>
            </w:r>
            <w:r w:rsidR="00B60C8B">
              <w:rPr>
                <w:sz w:val="23"/>
                <w:szCs w:val="23"/>
              </w:rPr>
              <w:t xml:space="preserve">the </w:t>
            </w:r>
            <w:r w:rsidRPr="00EF2B75">
              <w:rPr>
                <w:sz w:val="23"/>
                <w:szCs w:val="23"/>
              </w:rPr>
              <w:t xml:space="preserve">onion and misses it – </w:t>
            </w:r>
            <w:r w:rsidR="005C4BA0" w:rsidRPr="00EF2B75">
              <w:rPr>
                <w:sz w:val="23"/>
                <w:szCs w:val="23"/>
              </w:rPr>
              <w:t>wh</w:t>
            </w:r>
            <w:r w:rsidR="00B60C8B">
              <w:rPr>
                <w:sz w:val="23"/>
                <w:szCs w:val="23"/>
              </w:rPr>
              <w:t>at is stated in</w:t>
            </w:r>
            <w:r w:rsidR="005C4BA0" w:rsidRPr="00EF2B75">
              <w:rPr>
                <w:sz w:val="23"/>
                <w:szCs w:val="23"/>
              </w:rPr>
              <w:t xml:space="preserve"> the text</w:t>
            </w:r>
            <w:r w:rsidR="00B60C8B">
              <w:rPr>
                <w:sz w:val="23"/>
                <w:szCs w:val="23"/>
              </w:rPr>
              <w:t xml:space="preserve"> that</w:t>
            </w:r>
            <w:r w:rsidR="005C4BA0" w:rsidRPr="00EF2B75">
              <w:rPr>
                <w:sz w:val="23"/>
                <w:szCs w:val="23"/>
              </w:rPr>
              <w:t xml:space="preserve"> helps </w:t>
            </w:r>
            <w:r w:rsidR="00B60C8B">
              <w:rPr>
                <w:sz w:val="23"/>
                <w:szCs w:val="23"/>
              </w:rPr>
              <w:t>to</w:t>
            </w:r>
            <w:r w:rsidR="005C4BA0" w:rsidRPr="00EF2B75">
              <w:rPr>
                <w:sz w:val="23"/>
                <w:szCs w:val="23"/>
              </w:rPr>
              <w:t xml:space="preserve"> understand </w:t>
            </w:r>
            <w:r w:rsidRPr="00EF2B75">
              <w:rPr>
                <w:sz w:val="23"/>
                <w:szCs w:val="23"/>
              </w:rPr>
              <w:t>that the onion did not hit the castle of baby jars?</w:t>
            </w:r>
            <w:r w:rsidR="003B6CA7" w:rsidRPr="00EF2B75">
              <w:rPr>
                <w:sz w:val="23"/>
                <w:szCs w:val="23"/>
              </w:rPr>
              <w:t xml:space="preserve"> (pg. 87)</w:t>
            </w:r>
          </w:p>
        </w:tc>
        <w:tc>
          <w:tcPr>
            <w:tcW w:w="7969" w:type="dxa"/>
          </w:tcPr>
          <w:p w14:paraId="7F15EA76" w14:textId="77777777" w:rsidR="00294F93" w:rsidRPr="00EF2B75" w:rsidRDefault="009D0459" w:rsidP="00294F93">
            <w:pPr>
              <w:pStyle w:val="ListParagraph"/>
              <w:spacing w:after="0" w:line="240" w:lineRule="auto"/>
              <w:ind w:left="0"/>
              <w:rPr>
                <w:rFonts w:cstheme="minorBidi"/>
                <w:sz w:val="23"/>
                <w:szCs w:val="23"/>
              </w:rPr>
            </w:pPr>
            <w:r w:rsidRPr="00EF2B75">
              <w:rPr>
                <w:rFonts w:cstheme="minorBidi"/>
                <w:sz w:val="23"/>
                <w:szCs w:val="23"/>
              </w:rPr>
              <w:t>Gloria felt a tap on her shoulder and heard a lady’s voice that say, “I have your onion.” She handed Gloria the onion.</w:t>
            </w:r>
          </w:p>
        </w:tc>
      </w:tr>
      <w:tr w:rsidR="00294F93" w:rsidRPr="00EF2B75" w14:paraId="5FCA785D" w14:textId="77777777" w:rsidTr="00063580">
        <w:trPr>
          <w:trHeight w:val="147"/>
        </w:trPr>
        <w:tc>
          <w:tcPr>
            <w:tcW w:w="6449" w:type="dxa"/>
          </w:tcPr>
          <w:p w14:paraId="0E767941" w14:textId="77777777" w:rsidR="00294F93" w:rsidRPr="00EF2B75" w:rsidRDefault="001E1C52" w:rsidP="00B60C8B">
            <w:pPr>
              <w:spacing w:after="0" w:line="240" w:lineRule="auto"/>
              <w:rPr>
                <w:sz w:val="23"/>
                <w:szCs w:val="23"/>
              </w:rPr>
            </w:pPr>
            <w:r w:rsidRPr="00EF2B75">
              <w:rPr>
                <w:sz w:val="23"/>
                <w:szCs w:val="23"/>
              </w:rPr>
              <w:t xml:space="preserve">What </w:t>
            </w:r>
            <w:r w:rsidR="005E6D83" w:rsidRPr="00EF2B75">
              <w:rPr>
                <w:sz w:val="23"/>
                <w:szCs w:val="23"/>
              </w:rPr>
              <w:t xml:space="preserve">specific </w:t>
            </w:r>
            <w:r w:rsidRPr="00EF2B75">
              <w:rPr>
                <w:sz w:val="23"/>
                <w:szCs w:val="23"/>
              </w:rPr>
              <w:t>details about Dr. Street</w:t>
            </w:r>
            <w:r w:rsidR="009D0459" w:rsidRPr="00EF2B75">
              <w:rPr>
                <w:sz w:val="23"/>
                <w:szCs w:val="23"/>
              </w:rPr>
              <w:t xml:space="preserve">’s appearance does Gloria </w:t>
            </w:r>
            <w:r w:rsidR="009D0459" w:rsidRPr="00EF2B75">
              <w:rPr>
                <w:sz w:val="23"/>
                <w:szCs w:val="23"/>
              </w:rPr>
              <w:lastRenderedPageBreak/>
              <w:t>notice?</w:t>
            </w:r>
            <w:r w:rsidR="003B6CA7" w:rsidRPr="00EF2B75">
              <w:rPr>
                <w:sz w:val="23"/>
                <w:szCs w:val="23"/>
              </w:rPr>
              <w:t xml:space="preserve"> </w:t>
            </w:r>
            <w:r w:rsidR="005E6D83" w:rsidRPr="00EF2B75">
              <w:rPr>
                <w:sz w:val="23"/>
                <w:szCs w:val="23"/>
              </w:rPr>
              <w:t xml:space="preserve">Support your answer with evidence from the text. </w:t>
            </w:r>
            <w:r w:rsidR="003B6CA7" w:rsidRPr="00EF2B75">
              <w:rPr>
                <w:sz w:val="23"/>
                <w:szCs w:val="23"/>
              </w:rPr>
              <w:t>(pg. 87)</w:t>
            </w:r>
          </w:p>
        </w:tc>
        <w:tc>
          <w:tcPr>
            <w:tcW w:w="7969" w:type="dxa"/>
          </w:tcPr>
          <w:p w14:paraId="7216626A" w14:textId="77777777" w:rsidR="00294F93" w:rsidRPr="00EF2B75" w:rsidRDefault="009D0459" w:rsidP="00B60C8B">
            <w:pPr>
              <w:spacing w:after="0" w:line="240" w:lineRule="auto"/>
              <w:rPr>
                <w:sz w:val="23"/>
                <w:szCs w:val="23"/>
              </w:rPr>
            </w:pPr>
            <w:r w:rsidRPr="00EF2B75">
              <w:rPr>
                <w:sz w:val="23"/>
                <w:szCs w:val="23"/>
              </w:rPr>
              <w:lastRenderedPageBreak/>
              <w:t xml:space="preserve">She notices her sparkly brown eyes, her hair is shiny black ringlets, and she is </w:t>
            </w:r>
            <w:r w:rsidRPr="00EF2B75">
              <w:rPr>
                <w:sz w:val="23"/>
                <w:szCs w:val="23"/>
              </w:rPr>
              <w:lastRenderedPageBreak/>
              <w:t>wearing earrings that spin around and look like Earth.</w:t>
            </w:r>
          </w:p>
        </w:tc>
      </w:tr>
      <w:tr w:rsidR="009D0459" w:rsidRPr="00EF2B75" w14:paraId="2C9024F4" w14:textId="77777777" w:rsidTr="00063580">
        <w:trPr>
          <w:trHeight w:val="147"/>
        </w:trPr>
        <w:tc>
          <w:tcPr>
            <w:tcW w:w="6449" w:type="dxa"/>
          </w:tcPr>
          <w:p w14:paraId="75786B5D" w14:textId="77777777" w:rsidR="009D0459" w:rsidRPr="00EF2B75" w:rsidRDefault="009A03D0" w:rsidP="00B60C8B">
            <w:pPr>
              <w:spacing w:after="0" w:line="240" w:lineRule="auto"/>
              <w:rPr>
                <w:sz w:val="23"/>
                <w:szCs w:val="23"/>
              </w:rPr>
            </w:pPr>
            <w:r w:rsidRPr="00EF2B75">
              <w:rPr>
                <w:sz w:val="23"/>
                <w:szCs w:val="23"/>
              </w:rPr>
              <w:lastRenderedPageBreak/>
              <w:t>How does Gloria figure out the identity of the woman?</w:t>
            </w:r>
            <w:r w:rsidR="003B6CA7" w:rsidRPr="00EF2B75">
              <w:rPr>
                <w:sz w:val="23"/>
                <w:szCs w:val="23"/>
              </w:rPr>
              <w:t xml:space="preserve"> (pg. 88)</w:t>
            </w:r>
          </w:p>
        </w:tc>
        <w:tc>
          <w:tcPr>
            <w:tcW w:w="7969" w:type="dxa"/>
          </w:tcPr>
          <w:p w14:paraId="27BBB7FC" w14:textId="77777777" w:rsidR="009D0459" w:rsidRPr="00B60C8B" w:rsidRDefault="009A03D0" w:rsidP="00B60C8B">
            <w:pPr>
              <w:pStyle w:val="ListParagraph"/>
              <w:numPr>
                <w:ilvl w:val="0"/>
                <w:numId w:val="29"/>
              </w:numPr>
              <w:spacing w:after="0" w:line="240" w:lineRule="auto"/>
              <w:rPr>
                <w:rFonts w:cstheme="minorBidi"/>
                <w:sz w:val="23"/>
                <w:szCs w:val="23"/>
              </w:rPr>
            </w:pPr>
            <w:r w:rsidRPr="00B60C8B">
              <w:rPr>
                <w:rFonts w:cstheme="minorBidi"/>
                <w:sz w:val="23"/>
                <w:szCs w:val="23"/>
              </w:rPr>
              <w:t>Her Earth earrings</w:t>
            </w:r>
          </w:p>
          <w:p w14:paraId="678E1948" w14:textId="77777777" w:rsidR="009A03D0" w:rsidRPr="00B60C8B" w:rsidRDefault="009A03D0" w:rsidP="00B60C8B">
            <w:pPr>
              <w:pStyle w:val="ListParagraph"/>
              <w:numPr>
                <w:ilvl w:val="0"/>
                <w:numId w:val="29"/>
              </w:numPr>
              <w:spacing w:after="0" w:line="240" w:lineRule="auto"/>
              <w:rPr>
                <w:rFonts w:cstheme="minorBidi"/>
                <w:sz w:val="23"/>
                <w:szCs w:val="23"/>
              </w:rPr>
            </w:pPr>
            <w:r w:rsidRPr="00B60C8B">
              <w:rPr>
                <w:rFonts w:cstheme="minorBidi"/>
                <w:sz w:val="23"/>
                <w:szCs w:val="23"/>
              </w:rPr>
              <w:t>She mentions her trip</w:t>
            </w:r>
          </w:p>
          <w:p w14:paraId="516CDE16" w14:textId="77777777" w:rsidR="009A03D0" w:rsidRPr="00B60C8B" w:rsidRDefault="009A03D0" w:rsidP="00B60C8B">
            <w:pPr>
              <w:pStyle w:val="ListParagraph"/>
              <w:numPr>
                <w:ilvl w:val="0"/>
                <w:numId w:val="29"/>
              </w:numPr>
              <w:spacing w:after="0" w:line="240" w:lineRule="auto"/>
              <w:rPr>
                <w:rFonts w:cstheme="minorBidi"/>
                <w:sz w:val="23"/>
                <w:szCs w:val="23"/>
              </w:rPr>
            </w:pPr>
            <w:r w:rsidRPr="00B60C8B">
              <w:rPr>
                <w:rFonts w:cstheme="minorBidi"/>
                <w:sz w:val="23"/>
                <w:szCs w:val="23"/>
              </w:rPr>
              <w:t>Recalls seeing her on television</w:t>
            </w:r>
          </w:p>
          <w:p w14:paraId="5890C04B" w14:textId="77777777" w:rsidR="009A03D0" w:rsidRPr="00B60C8B" w:rsidRDefault="009A03D0" w:rsidP="00B60C8B">
            <w:pPr>
              <w:pStyle w:val="ListParagraph"/>
              <w:numPr>
                <w:ilvl w:val="0"/>
                <w:numId w:val="29"/>
              </w:numPr>
              <w:spacing w:after="0" w:line="240" w:lineRule="auto"/>
              <w:rPr>
                <w:rFonts w:cstheme="minorBidi"/>
                <w:sz w:val="23"/>
                <w:szCs w:val="23"/>
              </w:rPr>
            </w:pPr>
            <w:r w:rsidRPr="00B60C8B">
              <w:rPr>
                <w:rFonts w:cstheme="minorBidi"/>
                <w:sz w:val="23"/>
                <w:szCs w:val="23"/>
              </w:rPr>
              <w:t>She remembers that the woman used to live in Gloria’s town</w:t>
            </w:r>
          </w:p>
          <w:p w14:paraId="442DCFF8" w14:textId="77777777" w:rsidR="009A03D0" w:rsidRPr="00B60C8B" w:rsidRDefault="009A03D0" w:rsidP="00B60C8B">
            <w:pPr>
              <w:pStyle w:val="ListParagraph"/>
              <w:numPr>
                <w:ilvl w:val="0"/>
                <w:numId w:val="29"/>
              </w:numPr>
              <w:spacing w:after="0" w:line="240" w:lineRule="auto"/>
              <w:rPr>
                <w:rFonts w:cstheme="minorBidi"/>
                <w:sz w:val="23"/>
                <w:szCs w:val="23"/>
              </w:rPr>
            </w:pPr>
            <w:r w:rsidRPr="00B60C8B">
              <w:rPr>
                <w:rFonts w:cstheme="minorBidi"/>
                <w:sz w:val="23"/>
                <w:szCs w:val="23"/>
              </w:rPr>
              <w:t>Gloria recalls Dr. Streets name and that she is an astronaut</w:t>
            </w:r>
          </w:p>
        </w:tc>
      </w:tr>
      <w:tr w:rsidR="00CD6B7F" w:rsidRPr="00EF2B75" w14:paraId="435AD59B" w14:textId="77777777" w:rsidTr="00063580">
        <w:trPr>
          <w:trHeight w:val="147"/>
        </w:trPr>
        <w:tc>
          <w:tcPr>
            <w:tcW w:w="6449" w:type="dxa"/>
          </w:tcPr>
          <w:p w14:paraId="30E65F89" w14:textId="77777777" w:rsidR="002C745E" w:rsidRPr="00EF2B75" w:rsidRDefault="00E248D7" w:rsidP="00B60C8B">
            <w:pPr>
              <w:spacing w:after="0" w:line="240" w:lineRule="auto"/>
              <w:rPr>
                <w:sz w:val="23"/>
                <w:szCs w:val="23"/>
              </w:rPr>
            </w:pPr>
            <w:r w:rsidRPr="00EF2B75">
              <w:rPr>
                <w:sz w:val="23"/>
                <w:szCs w:val="23"/>
              </w:rPr>
              <w:t xml:space="preserve">Dr. Street gives Gloria advice.  What did Dr. Street say and what was Gloria’s response?  </w:t>
            </w:r>
            <w:r w:rsidR="003B6CA7" w:rsidRPr="00EF2B75">
              <w:rPr>
                <w:sz w:val="23"/>
                <w:szCs w:val="23"/>
              </w:rPr>
              <w:t>(pg. 90-92)</w:t>
            </w:r>
          </w:p>
        </w:tc>
        <w:tc>
          <w:tcPr>
            <w:tcW w:w="7969" w:type="dxa"/>
          </w:tcPr>
          <w:p w14:paraId="10EBDBC5" w14:textId="77777777" w:rsidR="00985403" w:rsidRPr="00EF2B75" w:rsidRDefault="00294F93" w:rsidP="00B60C8B">
            <w:pPr>
              <w:spacing w:after="0" w:line="240" w:lineRule="auto"/>
              <w:rPr>
                <w:sz w:val="23"/>
                <w:szCs w:val="23"/>
              </w:rPr>
            </w:pPr>
            <w:r w:rsidRPr="00EF2B75">
              <w:rPr>
                <w:sz w:val="23"/>
                <w:szCs w:val="23"/>
              </w:rPr>
              <w:t xml:space="preserve">She advises Gloria to try and succeed at doing difficult things. She </w:t>
            </w:r>
            <w:r w:rsidR="001E1C52" w:rsidRPr="00EF2B75">
              <w:rPr>
                <w:sz w:val="23"/>
                <w:szCs w:val="23"/>
              </w:rPr>
              <w:t xml:space="preserve">also </w:t>
            </w:r>
            <w:r w:rsidRPr="00EF2B75">
              <w:rPr>
                <w:sz w:val="23"/>
                <w:szCs w:val="23"/>
              </w:rPr>
              <w:t>explains how to gain confidence.</w:t>
            </w:r>
          </w:p>
        </w:tc>
      </w:tr>
      <w:tr w:rsidR="00CD6B7F" w:rsidRPr="00EF2B75" w14:paraId="4D417084" w14:textId="77777777" w:rsidTr="00063580">
        <w:trPr>
          <w:trHeight w:val="287"/>
        </w:trPr>
        <w:tc>
          <w:tcPr>
            <w:tcW w:w="6449" w:type="dxa"/>
          </w:tcPr>
          <w:p w14:paraId="0EC16843" w14:textId="77777777" w:rsidR="002C745E" w:rsidRPr="00EF2B75" w:rsidRDefault="00EF5100" w:rsidP="00474CA4">
            <w:pPr>
              <w:spacing w:after="0" w:line="240" w:lineRule="auto"/>
              <w:rPr>
                <w:sz w:val="23"/>
                <w:szCs w:val="23"/>
              </w:rPr>
            </w:pPr>
            <w:r w:rsidRPr="00EF2B75">
              <w:rPr>
                <w:sz w:val="23"/>
                <w:szCs w:val="23"/>
              </w:rPr>
              <w:t>Referring to the text,</w:t>
            </w:r>
            <w:r w:rsidR="00B60C8B">
              <w:rPr>
                <w:sz w:val="23"/>
                <w:szCs w:val="23"/>
              </w:rPr>
              <w:t xml:space="preserve"> </w:t>
            </w:r>
            <w:r w:rsidR="00474CA4">
              <w:rPr>
                <w:sz w:val="23"/>
                <w:szCs w:val="23"/>
              </w:rPr>
              <w:t xml:space="preserve">describe Dr. Street. </w:t>
            </w:r>
            <w:r w:rsidR="003B6CA7" w:rsidRPr="00EF2B75">
              <w:rPr>
                <w:sz w:val="23"/>
                <w:szCs w:val="23"/>
              </w:rPr>
              <w:t>(pg. 90-92)</w:t>
            </w:r>
          </w:p>
        </w:tc>
        <w:tc>
          <w:tcPr>
            <w:tcW w:w="7969" w:type="dxa"/>
          </w:tcPr>
          <w:p w14:paraId="2CC99AB9" w14:textId="77777777" w:rsidR="00CD6B7F" w:rsidRPr="00EF2B75" w:rsidRDefault="00294F93" w:rsidP="00B60C8B">
            <w:pPr>
              <w:spacing w:after="0" w:line="240" w:lineRule="auto"/>
              <w:rPr>
                <w:sz w:val="23"/>
                <w:szCs w:val="23"/>
              </w:rPr>
            </w:pPr>
            <w:r w:rsidRPr="00EF2B75">
              <w:rPr>
                <w:sz w:val="23"/>
                <w:szCs w:val="23"/>
              </w:rPr>
              <w:t>She believes in trying to succeed and she is confident.</w:t>
            </w:r>
          </w:p>
        </w:tc>
      </w:tr>
      <w:tr w:rsidR="00F41DF7" w:rsidRPr="00EF2B75" w14:paraId="399C5D47" w14:textId="77777777" w:rsidTr="00063580">
        <w:trPr>
          <w:trHeight w:val="287"/>
        </w:trPr>
        <w:tc>
          <w:tcPr>
            <w:tcW w:w="6449" w:type="dxa"/>
          </w:tcPr>
          <w:p w14:paraId="62865277" w14:textId="77777777" w:rsidR="00D41C93" w:rsidRPr="00EF2B75" w:rsidRDefault="009A03D0" w:rsidP="00B60C8B">
            <w:pPr>
              <w:spacing w:before="240" w:after="0" w:line="240" w:lineRule="auto"/>
              <w:rPr>
                <w:sz w:val="23"/>
                <w:szCs w:val="23"/>
              </w:rPr>
            </w:pPr>
            <w:r w:rsidRPr="00EF2B75">
              <w:rPr>
                <w:sz w:val="23"/>
                <w:szCs w:val="23"/>
              </w:rPr>
              <w:t>How does Dr. Street know that Gloria is curious about Dr. Street’s experience in space?</w:t>
            </w:r>
            <w:r w:rsidR="003B6CA7" w:rsidRPr="00EF2B75">
              <w:rPr>
                <w:sz w:val="23"/>
                <w:szCs w:val="23"/>
              </w:rPr>
              <w:t xml:space="preserve"> (pg. 88)</w:t>
            </w:r>
          </w:p>
        </w:tc>
        <w:tc>
          <w:tcPr>
            <w:tcW w:w="7969" w:type="dxa"/>
          </w:tcPr>
          <w:p w14:paraId="56168941" w14:textId="77777777" w:rsidR="00F41DF7" w:rsidRPr="00EF2B75" w:rsidRDefault="009A03D0" w:rsidP="00B60C8B">
            <w:pPr>
              <w:spacing w:after="0" w:line="240" w:lineRule="auto"/>
              <w:rPr>
                <w:sz w:val="23"/>
                <w:szCs w:val="23"/>
              </w:rPr>
            </w:pPr>
            <w:r w:rsidRPr="00EF2B75">
              <w:rPr>
                <w:sz w:val="23"/>
                <w:szCs w:val="23"/>
              </w:rPr>
              <w:t>Gloria asks several questions</w:t>
            </w:r>
            <w:r w:rsidR="00A422C2" w:rsidRPr="00EF2B75">
              <w:rPr>
                <w:sz w:val="23"/>
                <w:szCs w:val="23"/>
              </w:rPr>
              <w:t xml:space="preserve"> and when Dr. Street asked her if she really wan</w:t>
            </w:r>
            <w:r w:rsidR="002A790A" w:rsidRPr="00EF2B75">
              <w:rPr>
                <w:sz w:val="23"/>
                <w:szCs w:val="23"/>
              </w:rPr>
              <w:t>ted to know. Gloria replied, “Y</w:t>
            </w:r>
            <w:r w:rsidR="00A422C2" w:rsidRPr="00EF2B75">
              <w:rPr>
                <w:sz w:val="23"/>
                <w:szCs w:val="23"/>
              </w:rPr>
              <w:t>es.”</w:t>
            </w:r>
          </w:p>
        </w:tc>
      </w:tr>
      <w:tr w:rsidR="002943A0" w:rsidRPr="00EF2B75" w14:paraId="66591C18" w14:textId="77777777" w:rsidTr="00063580">
        <w:trPr>
          <w:trHeight w:val="147"/>
        </w:trPr>
        <w:tc>
          <w:tcPr>
            <w:tcW w:w="6449" w:type="dxa"/>
          </w:tcPr>
          <w:p w14:paraId="3EB33E64" w14:textId="77777777" w:rsidR="00157575" w:rsidRPr="00EF2B75" w:rsidRDefault="00FA764B" w:rsidP="00B60C8B">
            <w:pPr>
              <w:spacing w:after="0" w:line="240" w:lineRule="auto"/>
              <w:rPr>
                <w:color w:val="000090"/>
                <w:sz w:val="23"/>
                <w:szCs w:val="23"/>
              </w:rPr>
            </w:pPr>
            <w:r w:rsidRPr="00EF2B75">
              <w:rPr>
                <w:sz w:val="23"/>
                <w:szCs w:val="23"/>
              </w:rPr>
              <w:t>How did Dr. Street’s experience affect Gloria?</w:t>
            </w:r>
            <w:r w:rsidR="003B6CA7" w:rsidRPr="00EF2B75">
              <w:rPr>
                <w:sz w:val="23"/>
                <w:szCs w:val="23"/>
              </w:rPr>
              <w:t xml:space="preserve"> (pg. 90)</w:t>
            </w:r>
          </w:p>
        </w:tc>
        <w:tc>
          <w:tcPr>
            <w:tcW w:w="7969" w:type="dxa"/>
          </w:tcPr>
          <w:p w14:paraId="7D6D54BF" w14:textId="77777777" w:rsidR="008B26AF" w:rsidRPr="00EF2B75" w:rsidRDefault="007C0A17" w:rsidP="00B60C8B">
            <w:pPr>
              <w:spacing w:after="0" w:line="240" w:lineRule="auto"/>
              <w:rPr>
                <w:sz w:val="23"/>
                <w:szCs w:val="23"/>
              </w:rPr>
            </w:pPr>
            <w:r w:rsidRPr="00EF2B75">
              <w:rPr>
                <w:sz w:val="23"/>
                <w:szCs w:val="23"/>
              </w:rPr>
              <w:t xml:space="preserve">It made her shiver. </w:t>
            </w:r>
            <w:r w:rsidR="001271C1" w:rsidRPr="00EF2B75">
              <w:rPr>
                <w:sz w:val="23"/>
                <w:szCs w:val="23"/>
              </w:rPr>
              <w:t>She tried to imagine everything Dr. Street had seen.</w:t>
            </w:r>
          </w:p>
        </w:tc>
      </w:tr>
      <w:tr w:rsidR="00F0022C" w:rsidRPr="00EF2B75" w14:paraId="07A4FB2B" w14:textId="77777777" w:rsidTr="00063580">
        <w:trPr>
          <w:trHeight w:val="147"/>
        </w:trPr>
        <w:tc>
          <w:tcPr>
            <w:tcW w:w="6449" w:type="dxa"/>
          </w:tcPr>
          <w:p w14:paraId="0397B68A" w14:textId="77777777" w:rsidR="00F0022C" w:rsidRPr="00EF2B75" w:rsidRDefault="001271C1" w:rsidP="00B60C8B">
            <w:pPr>
              <w:spacing w:after="0" w:line="240" w:lineRule="auto"/>
              <w:rPr>
                <w:sz w:val="23"/>
                <w:szCs w:val="23"/>
              </w:rPr>
            </w:pPr>
            <w:r w:rsidRPr="00EF2B75">
              <w:rPr>
                <w:sz w:val="23"/>
                <w:szCs w:val="23"/>
              </w:rPr>
              <w:t>What does Dr. Street tell Gloria that makes Gloria think she may have the chance to become an astronaut</w:t>
            </w:r>
            <w:r w:rsidR="007C0A17" w:rsidRPr="00EF2B75">
              <w:rPr>
                <w:sz w:val="23"/>
                <w:szCs w:val="23"/>
              </w:rPr>
              <w:t>?</w:t>
            </w:r>
            <w:r w:rsidR="009F1B75" w:rsidRPr="00EF2B75">
              <w:rPr>
                <w:sz w:val="23"/>
                <w:szCs w:val="23"/>
              </w:rPr>
              <w:t xml:space="preserve"> Use specific evidence from the text to support your answer. </w:t>
            </w:r>
            <w:r w:rsidR="003B6CA7" w:rsidRPr="00EF2B75">
              <w:rPr>
                <w:sz w:val="23"/>
                <w:szCs w:val="23"/>
              </w:rPr>
              <w:t xml:space="preserve"> (pg.90)</w:t>
            </w:r>
          </w:p>
        </w:tc>
        <w:tc>
          <w:tcPr>
            <w:tcW w:w="7969" w:type="dxa"/>
          </w:tcPr>
          <w:p w14:paraId="6E427C3C" w14:textId="77777777" w:rsidR="001E1C52" w:rsidRPr="00EF2B75" w:rsidRDefault="007C0A17" w:rsidP="00B60C8B">
            <w:pPr>
              <w:spacing w:after="0" w:line="240" w:lineRule="auto"/>
              <w:rPr>
                <w:sz w:val="23"/>
                <w:szCs w:val="23"/>
              </w:rPr>
            </w:pPr>
            <w:r w:rsidRPr="00EF2B75">
              <w:rPr>
                <w:sz w:val="23"/>
                <w:szCs w:val="23"/>
              </w:rPr>
              <w:t>Dr. Street says,</w:t>
            </w:r>
            <w:r w:rsidR="00B60C8B">
              <w:rPr>
                <w:sz w:val="23"/>
                <w:szCs w:val="23"/>
              </w:rPr>
              <w:t xml:space="preserve"> </w:t>
            </w:r>
            <w:r w:rsidRPr="00EF2B75">
              <w:rPr>
                <w:sz w:val="23"/>
                <w:szCs w:val="23"/>
              </w:rPr>
              <w:t>“You might be one of the people who do,</w:t>
            </w:r>
            <w:r w:rsidR="001E1C52" w:rsidRPr="00EF2B75">
              <w:rPr>
                <w:sz w:val="23"/>
                <w:szCs w:val="23"/>
              </w:rPr>
              <w:t>”</w:t>
            </w:r>
            <w:r w:rsidRPr="00EF2B75">
              <w:rPr>
                <w:sz w:val="23"/>
                <w:szCs w:val="23"/>
              </w:rPr>
              <w:t xml:space="preserve"> but you will never do anything you</w:t>
            </w:r>
            <w:r w:rsidR="00B60C8B">
              <w:rPr>
                <w:sz w:val="23"/>
                <w:szCs w:val="23"/>
              </w:rPr>
              <w:t xml:space="preserve"> want to do if you keep saying,</w:t>
            </w:r>
            <w:r w:rsidR="001E1C52" w:rsidRPr="00EF2B75">
              <w:rPr>
                <w:sz w:val="23"/>
                <w:szCs w:val="23"/>
              </w:rPr>
              <w:t xml:space="preserve"> “</w:t>
            </w:r>
            <w:r w:rsidRPr="00EF2B75">
              <w:rPr>
                <w:sz w:val="23"/>
                <w:szCs w:val="23"/>
              </w:rPr>
              <w:t>Probably I couldn’t.”</w:t>
            </w:r>
          </w:p>
        </w:tc>
      </w:tr>
      <w:tr w:rsidR="002943A0" w:rsidRPr="00EF2B75" w14:paraId="67FD35D6" w14:textId="77777777" w:rsidTr="00063580">
        <w:trPr>
          <w:trHeight w:val="1097"/>
        </w:trPr>
        <w:tc>
          <w:tcPr>
            <w:tcW w:w="6449" w:type="dxa"/>
          </w:tcPr>
          <w:p w14:paraId="5F444D5A" w14:textId="77777777" w:rsidR="00AC05CB" w:rsidRPr="00EF2B75" w:rsidRDefault="001271C1" w:rsidP="00B60C8B">
            <w:pPr>
              <w:pStyle w:val="CommentText"/>
              <w:spacing w:after="0"/>
              <w:contextualSpacing/>
              <w:rPr>
                <w:rFonts w:eastAsia="Calibri" w:cs="Times New Roman"/>
                <w:sz w:val="23"/>
                <w:szCs w:val="23"/>
              </w:rPr>
            </w:pPr>
            <w:r w:rsidRPr="00EF2B75">
              <w:rPr>
                <w:rFonts w:eastAsia="Calibri" w:cs="Times New Roman"/>
                <w:sz w:val="23"/>
                <w:szCs w:val="23"/>
              </w:rPr>
              <w:t xml:space="preserve">How is the word </w:t>
            </w:r>
            <w:r w:rsidRPr="00B60C8B">
              <w:rPr>
                <w:rFonts w:eastAsia="Calibri" w:cs="Times New Roman"/>
                <w:i/>
                <w:sz w:val="23"/>
                <w:szCs w:val="23"/>
              </w:rPr>
              <w:t>paralyzed</w:t>
            </w:r>
            <w:r w:rsidRPr="00EF2B75">
              <w:rPr>
                <w:rFonts w:eastAsia="Calibri" w:cs="Times New Roman"/>
                <w:sz w:val="23"/>
                <w:szCs w:val="23"/>
              </w:rPr>
              <w:t xml:space="preserve"> used in the text to compare how Gloria felt after she threw the onion and how Dr. Street explains Gloria’s attitude</w:t>
            </w:r>
            <w:r w:rsidR="009F1B75" w:rsidRPr="00EF2B75">
              <w:rPr>
                <w:rFonts w:eastAsia="Calibri" w:cs="Times New Roman"/>
                <w:sz w:val="23"/>
                <w:szCs w:val="23"/>
              </w:rPr>
              <w:t>?</w:t>
            </w:r>
            <w:r w:rsidR="003B6CA7" w:rsidRPr="00EF2B75">
              <w:rPr>
                <w:rFonts w:eastAsia="Calibri" w:cs="Times New Roman"/>
                <w:sz w:val="23"/>
                <w:szCs w:val="23"/>
              </w:rPr>
              <w:t xml:space="preserve"> (pg. 92)</w:t>
            </w:r>
          </w:p>
        </w:tc>
        <w:tc>
          <w:tcPr>
            <w:tcW w:w="7969" w:type="dxa"/>
          </w:tcPr>
          <w:p w14:paraId="5A586064" w14:textId="77777777" w:rsidR="001271C1" w:rsidRPr="00EF2B75" w:rsidRDefault="001271C1" w:rsidP="00B60C8B">
            <w:pPr>
              <w:spacing w:after="0" w:line="240" w:lineRule="auto"/>
              <w:rPr>
                <w:sz w:val="23"/>
                <w:szCs w:val="23"/>
              </w:rPr>
            </w:pPr>
            <w:r w:rsidRPr="00EF2B75">
              <w:rPr>
                <w:sz w:val="23"/>
                <w:szCs w:val="23"/>
              </w:rPr>
              <w:t>Gloria felt paralyzed when she threw the ball, she felt like she couldn’t do anything. She did not enjoy it one bit.</w:t>
            </w:r>
          </w:p>
          <w:p w14:paraId="0B76CF59" w14:textId="77777777" w:rsidR="008B26AF" w:rsidRPr="00EF2B75" w:rsidRDefault="001271C1" w:rsidP="00B60C8B">
            <w:pPr>
              <w:spacing w:after="0" w:line="240" w:lineRule="auto"/>
              <w:rPr>
                <w:sz w:val="23"/>
                <w:szCs w:val="23"/>
              </w:rPr>
            </w:pPr>
            <w:r w:rsidRPr="00EF2B75">
              <w:rPr>
                <w:sz w:val="23"/>
                <w:szCs w:val="23"/>
              </w:rPr>
              <w:t xml:space="preserve">Dr. Street said, “If you don’t want to </w:t>
            </w:r>
            <w:r w:rsidR="002C3200" w:rsidRPr="00EF2B75">
              <w:rPr>
                <w:sz w:val="23"/>
                <w:szCs w:val="23"/>
              </w:rPr>
              <w:t>be paralyzed be careful what you tell yourself – because whatever you tell yourself you’re likely to believe.”</w:t>
            </w:r>
            <w:r w:rsidRPr="00EF2B75">
              <w:rPr>
                <w:sz w:val="23"/>
                <w:szCs w:val="23"/>
              </w:rPr>
              <w:t xml:space="preserve"> </w:t>
            </w:r>
            <w:r w:rsidR="006169B9" w:rsidRPr="00EF2B75">
              <w:rPr>
                <w:sz w:val="23"/>
                <w:szCs w:val="23"/>
              </w:rPr>
              <w:t xml:space="preserve"> Paralyzed has multiple meanings for example – paralyzed can mean to bring a condition of helpless stoppage, inactivity, or inability to act (Gloria felt this way)</w:t>
            </w:r>
            <w:r w:rsidR="00B60C8B">
              <w:rPr>
                <w:sz w:val="23"/>
                <w:szCs w:val="23"/>
              </w:rPr>
              <w:t>.</w:t>
            </w:r>
          </w:p>
        </w:tc>
      </w:tr>
      <w:tr w:rsidR="002F4030" w:rsidRPr="00EF2B75" w14:paraId="69F75A18" w14:textId="77777777" w:rsidTr="00063580">
        <w:trPr>
          <w:trHeight w:val="557"/>
        </w:trPr>
        <w:tc>
          <w:tcPr>
            <w:tcW w:w="6449" w:type="dxa"/>
          </w:tcPr>
          <w:p w14:paraId="78074EE5" w14:textId="77777777" w:rsidR="002F4030" w:rsidRPr="00EF2B75" w:rsidRDefault="002C3200" w:rsidP="00474CA4">
            <w:pPr>
              <w:spacing w:after="0" w:line="240" w:lineRule="auto"/>
              <w:rPr>
                <w:sz w:val="23"/>
                <w:szCs w:val="23"/>
              </w:rPr>
            </w:pPr>
            <w:r w:rsidRPr="00EF2B75">
              <w:rPr>
                <w:sz w:val="23"/>
                <w:szCs w:val="23"/>
              </w:rPr>
              <w:t>What advice does Dr. Street give to Gloria about becoming an astronaut?</w:t>
            </w:r>
            <w:r w:rsidR="003B6CA7" w:rsidRPr="00EF2B75">
              <w:rPr>
                <w:sz w:val="23"/>
                <w:szCs w:val="23"/>
              </w:rPr>
              <w:t xml:space="preserve"> (pg. 90-93)</w:t>
            </w:r>
          </w:p>
        </w:tc>
        <w:tc>
          <w:tcPr>
            <w:tcW w:w="7969" w:type="dxa"/>
          </w:tcPr>
          <w:p w14:paraId="4B6AA692" w14:textId="77777777" w:rsidR="002F4030" w:rsidRPr="00B60C8B" w:rsidRDefault="002C3200" w:rsidP="00B60C8B">
            <w:pPr>
              <w:pStyle w:val="ListParagraph"/>
              <w:numPr>
                <w:ilvl w:val="0"/>
                <w:numId w:val="30"/>
              </w:numPr>
              <w:spacing w:after="0" w:line="240" w:lineRule="auto"/>
              <w:rPr>
                <w:rFonts w:eastAsia="Calibri" w:cstheme="minorBidi"/>
                <w:sz w:val="23"/>
                <w:szCs w:val="23"/>
              </w:rPr>
            </w:pPr>
            <w:r w:rsidRPr="00B60C8B">
              <w:rPr>
                <w:rFonts w:eastAsia="Calibri" w:cstheme="minorBidi"/>
                <w:sz w:val="23"/>
                <w:szCs w:val="23"/>
              </w:rPr>
              <w:t>You need to do well in school</w:t>
            </w:r>
          </w:p>
          <w:p w14:paraId="558500C9" w14:textId="77777777" w:rsidR="002C3200" w:rsidRPr="00B60C8B" w:rsidRDefault="002C3200" w:rsidP="00B60C8B">
            <w:pPr>
              <w:pStyle w:val="ListParagraph"/>
              <w:numPr>
                <w:ilvl w:val="0"/>
                <w:numId w:val="30"/>
              </w:numPr>
              <w:spacing w:after="0" w:line="240" w:lineRule="auto"/>
              <w:rPr>
                <w:rFonts w:eastAsia="Calibri" w:cstheme="minorBidi"/>
                <w:sz w:val="23"/>
                <w:szCs w:val="23"/>
              </w:rPr>
            </w:pPr>
            <w:r w:rsidRPr="00B60C8B">
              <w:rPr>
                <w:rFonts w:eastAsia="Calibri" w:cstheme="minorBidi"/>
                <w:sz w:val="23"/>
                <w:szCs w:val="23"/>
              </w:rPr>
              <w:t>Tame your fears – not get rid of them – just tame them</w:t>
            </w:r>
          </w:p>
          <w:p w14:paraId="6A7BFF60" w14:textId="77777777" w:rsidR="002C3200" w:rsidRPr="00B60C8B" w:rsidRDefault="002C3200" w:rsidP="00B60C8B">
            <w:pPr>
              <w:pStyle w:val="ListParagraph"/>
              <w:numPr>
                <w:ilvl w:val="0"/>
                <w:numId w:val="30"/>
              </w:numPr>
              <w:spacing w:after="0" w:line="240" w:lineRule="auto"/>
              <w:rPr>
                <w:rFonts w:eastAsia="Calibri" w:cstheme="minorBidi"/>
                <w:sz w:val="23"/>
                <w:szCs w:val="23"/>
              </w:rPr>
            </w:pPr>
            <w:r w:rsidRPr="00B60C8B">
              <w:rPr>
                <w:rFonts w:eastAsia="Calibri" w:cstheme="minorBidi"/>
                <w:sz w:val="23"/>
                <w:szCs w:val="23"/>
              </w:rPr>
              <w:t>Do things that are difficult – count on yourself and you will gain confidence</w:t>
            </w:r>
          </w:p>
          <w:p w14:paraId="3200F658" w14:textId="77777777" w:rsidR="002C3200" w:rsidRPr="00B60C8B" w:rsidRDefault="002C3200" w:rsidP="00B60C8B">
            <w:pPr>
              <w:pStyle w:val="ListParagraph"/>
              <w:numPr>
                <w:ilvl w:val="0"/>
                <w:numId w:val="30"/>
              </w:numPr>
              <w:spacing w:after="0" w:line="240" w:lineRule="auto"/>
              <w:rPr>
                <w:rFonts w:eastAsia="Calibri" w:cstheme="minorBidi"/>
                <w:sz w:val="23"/>
                <w:szCs w:val="23"/>
              </w:rPr>
            </w:pPr>
            <w:r w:rsidRPr="00B60C8B">
              <w:rPr>
                <w:rFonts w:eastAsia="Calibri" w:cstheme="minorBidi"/>
                <w:sz w:val="23"/>
                <w:szCs w:val="23"/>
              </w:rPr>
              <w:t>Keep a little bit of fear – that keeps you careful</w:t>
            </w:r>
          </w:p>
        </w:tc>
      </w:tr>
      <w:tr w:rsidR="00F46315" w:rsidRPr="00EF2B75" w14:paraId="192BA58A" w14:textId="77777777" w:rsidTr="00B60C8B">
        <w:trPr>
          <w:trHeight w:val="1235"/>
        </w:trPr>
        <w:tc>
          <w:tcPr>
            <w:tcW w:w="6449" w:type="dxa"/>
          </w:tcPr>
          <w:p w14:paraId="51483989" w14:textId="77777777" w:rsidR="00F46315" w:rsidRPr="00EF2B75" w:rsidRDefault="002C3200" w:rsidP="00474CA4">
            <w:pPr>
              <w:spacing w:after="0" w:line="240" w:lineRule="auto"/>
              <w:rPr>
                <w:sz w:val="23"/>
                <w:szCs w:val="23"/>
              </w:rPr>
            </w:pPr>
            <w:r w:rsidRPr="00EF2B75">
              <w:rPr>
                <w:sz w:val="23"/>
                <w:szCs w:val="23"/>
              </w:rPr>
              <w:t>D</w:t>
            </w:r>
            <w:r w:rsidR="006169B9" w:rsidRPr="00EF2B75">
              <w:rPr>
                <w:sz w:val="23"/>
                <w:szCs w:val="23"/>
              </w:rPr>
              <w:t>r. Street</w:t>
            </w:r>
            <w:r w:rsidRPr="00EF2B75">
              <w:rPr>
                <w:sz w:val="23"/>
                <w:szCs w:val="23"/>
              </w:rPr>
              <w:t xml:space="preserve"> said,</w:t>
            </w:r>
            <w:r w:rsidR="00B60C8B">
              <w:rPr>
                <w:sz w:val="23"/>
                <w:szCs w:val="23"/>
              </w:rPr>
              <w:t xml:space="preserve"> “Big things are really little.</w:t>
            </w:r>
            <w:r w:rsidR="00930F38" w:rsidRPr="00EF2B75">
              <w:rPr>
                <w:sz w:val="23"/>
                <w:szCs w:val="23"/>
              </w:rPr>
              <w:t xml:space="preserve">” </w:t>
            </w:r>
            <w:r w:rsidR="00474CA4">
              <w:rPr>
                <w:sz w:val="23"/>
                <w:szCs w:val="23"/>
              </w:rPr>
              <w:t xml:space="preserve">What does she mean by this? </w:t>
            </w:r>
            <w:r w:rsidR="00930F38" w:rsidRPr="00EF2B75">
              <w:rPr>
                <w:sz w:val="23"/>
                <w:szCs w:val="23"/>
              </w:rPr>
              <w:t>(pg. 95)</w:t>
            </w:r>
            <w:r w:rsidR="006169B9" w:rsidRPr="00EF2B75">
              <w:rPr>
                <w:sz w:val="23"/>
                <w:szCs w:val="23"/>
              </w:rPr>
              <w:t xml:space="preserve"> </w:t>
            </w:r>
          </w:p>
        </w:tc>
        <w:tc>
          <w:tcPr>
            <w:tcW w:w="7969" w:type="dxa"/>
          </w:tcPr>
          <w:p w14:paraId="5AD42F69" w14:textId="77777777" w:rsidR="00F46315" w:rsidRPr="00EF2B75" w:rsidRDefault="002C3200" w:rsidP="00B60C8B">
            <w:pPr>
              <w:spacing w:after="0" w:line="240" w:lineRule="auto"/>
              <w:rPr>
                <w:sz w:val="23"/>
                <w:szCs w:val="23"/>
              </w:rPr>
            </w:pPr>
            <w:r w:rsidRPr="00EF2B75">
              <w:rPr>
                <w:sz w:val="23"/>
                <w:szCs w:val="23"/>
              </w:rPr>
              <w:t>At times difficult things may seem big when you can’t do something, but once you learn how to do it – it is not that big after</w:t>
            </w:r>
            <w:r w:rsidR="002F13D4" w:rsidRPr="00EF2B75">
              <w:rPr>
                <w:sz w:val="23"/>
                <w:szCs w:val="23"/>
              </w:rPr>
              <w:t xml:space="preserve"> </w:t>
            </w:r>
            <w:r w:rsidRPr="00EF2B75">
              <w:rPr>
                <w:sz w:val="23"/>
                <w:szCs w:val="23"/>
              </w:rPr>
              <w:t>all.</w:t>
            </w:r>
            <w:r w:rsidR="006169B9" w:rsidRPr="00EF2B75">
              <w:rPr>
                <w:sz w:val="23"/>
                <w:szCs w:val="23"/>
              </w:rPr>
              <w:t xml:space="preserve"> For example, learning a new concept may seem impossible (big), but once you learn it isn’t that big after</w:t>
            </w:r>
            <w:r w:rsidR="00BF6477">
              <w:rPr>
                <w:sz w:val="23"/>
                <w:szCs w:val="23"/>
              </w:rPr>
              <w:t xml:space="preserve"> </w:t>
            </w:r>
            <w:r w:rsidR="006169B9" w:rsidRPr="00EF2B75">
              <w:rPr>
                <w:sz w:val="23"/>
                <w:szCs w:val="23"/>
              </w:rPr>
              <w:t xml:space="preserve">all. </w:t>
            </w:r>
          </w:p>
        </w:tc>
      </w:tr>
    </w:tbl>
    <w:p w14:paraId="3A7A632B" w14:textId="77777777" w:rsidR="009424FF" w:rsidRPr="00474CA4" w:rsidRDefault="00474CA4"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474CA4" w:rsidRPr="00EF2B75" w14:paraId="2F202582" w14:textId="77777777" w:rsidTr="008909F6">
        <w:trPr>
          <w:trHeight w:val="372"/>
        </w:trPr>
        <w:tc>
          <w:tcPr>
            <w:tcW w:w="1101" w:type="dxa"/>
          </w:tcPr>
          <w:p w14:paraId="043B3FC4" w14:textId="77777777" w:rsidR="00474CA4" w:rsidRPr="00B60C8B" w:rsidRDefault="00474CA4" w:rsidP="008909F6">
            <w:pPr>
              <w:spacing w:after="0" w:line="240" w:lineRule="auto"/>
              <w:jc w:val="center"/>
              <w:rPr>
                <w:rFonts w:asciiTheme="minorHAnsi" w:hAnsiTheme="minorHAnsi"/>
                <w:b/>
                <w:sz w:val="23"/>
                <w:szCs w:val="23"/>
              </w:rPr>
            </w:pPr>
          </w:p>
        </w:tc>
        <w:tc>
          <w:tcPr>
            <w:tcW w:w="5953" w:type="dxa"/>
          </w:tcPr>
          <w:p w14:paraId="7009FF31" w14:textId="77777777" w:rsidR="00474CA4" w:rsidRPr="00EF2B75" w:rsidRDefault="00474CA4" w:rsidP="008909F6">
            <w:pPr>
              <w:spacing w:after="0" w:line="240" w:lineRule="auto"/>
              <w:ind w:left="113" w:right="113"/>
              <w:jc w:val="center"/>
              <w:rPr>
                <w:rFonts w:asciiTheme="minorHAnsi" w:hAnsiTheme="minorHAnsi"/>
                <w:sz w:val="23"/>
                <w:szCs w:val="23"/>
              </w:rPr>
            </w:pPr>
            <w:r w:rsidRPr="00EF2B75">
              <w:rPr>
                <w:rFonts w:asciiTheme="minorHAnsi" w:hAnsiTheme="minorHAnsi"/>
                <w:b/>
                <w:sz w:val="23"/>
                <w:szCs w:val="23"/>
              </w:rPr>
              <w:t>KEY WORDS ESSENTIAL TO UNDERSTANDING</w:t>
            </w:r>
          </w:p>
          <w:p w14:paraId="4A8FF575" w14:textId="77777777" w:rsidR="00474CA4" w:rsidRPr="00EF2B75" w:rsidRDefault="00474CA4" w:rsidP="008909F6">
            <w:pPr>
              <w:spacing w:after="0" w:line="240" w:lineRule="auto"/>
              <w:jc w:val="center"/>
              <w:rPr>
                <w:rFonts w:asciiTheme="minorHAnsi" w:hAnsiTheme="minorHAnsi"/>
                <w:sz w:val="23"/>
                <w:szCs w:val="23"/>
              </w:rPr>
            </w:pPr>
          </w:p>
        </w:tc>
        <w:tc>
          <w:tcPr>
            <w:tcW w:w="5954" w:type="dxa"/>
          </w:tcPr>
          <w:p w14:paraId="0FC870AF" w14:textId="77777777" w:rsidR="00474CA4" w:rsidRPr="00EF2B75" w:rsidRDefault="00474CA4" w:rsidP="008909F6">
            <w:pPr>
              <w:spacing w:after="0" w:line="240" w:lineRule="auto"/>
              <w:ind w:left="113" w:right="113"/>
              <w:jc w:val="center"/>
              <w:rPr>
                <w:rFonts w:asciiTheme="minorHAnsi" w:hAnsiTheme="minorHAnsi"/>
                <w:b/>
                <w:sz w:val="23"/>
                <w:szCs w:val="23"/>
              </w:rPr>
            </w:pPr>
            <w:r w:rsidRPr="00EF2B75">
              <w:rPr>
                <w:rFonts w:asciiTheme="minorHAnsi" w:hAnsiTheme="minorHAnsi"/>
                <w:b/>
                <w:sz w:val="23"/>
                <w:szCs w:val="23"/>
              </w:rPr>
              <w:t xml:space="preserve">WORDS WORTH KNOWING </w:t>
            </w:r>
          </w:p>
          <w:p w14:paraId="1797A1A0" w14:textId="77777777" w:rsidR="00474CA4" w:rsidRPr="00EF2B75" w:rsidRDefault="00474CA4" w:rsidP="008909F6">
            <w:pPr>
              <w:spacing w:after="0" w:line="240" w:lineRule="auto"/>
              <w:ind w:left="113" w:right="113"/>
              <w:jc w:val="center"/>
              <w:rPr>
                <w:rFonts w:asciiTheme="minorHAnsi" w:hAnsiTheme="minorHAnsi"/>
                <w:sz w:val="23"/>
                <w:szCs w:val="23"/>
              </w:rPr>
            </w:pPr>
            <w:r w:rsidRPr="00EF2B75">
              <w:rPr>
                <w:rFonts w:asciiTheme="minorHAnsi" w:hAnsiTheme="minorHAnsi"/>
                <w:sz w:val="23"/>
                <w:szCs w:val="23"/>
              </w:rPr>
              <w:t xml:space="preserve">General teaching suggestions are provided in the Introduction </w:t>
            </w:r>
          </w:p>
        </w:tc>
      </w:tr>
      <w:tr w:rsidR="00474CA4" w:rsidRPr="00EF2B75" w14:paraId="367134B3" w14:textId="77777777" w:rsidTr="008909F6">
        <w:trPr>
          <w:cantSplit/>
          <w:trHeight w:val="3682"/>
        </w:trPr>
        <w:tc>
          <w:tcPr>
            <w:tcW w:w="1101" w:type="dxa"/>
            <w:textDirection w:val="btLr"/>
          </w:tcPr>
          <w:p w14:paraId="7F4BB068" w14:textId="77777777" w:rsidR="00474CA4" w:rsidRPr="00B60C8B" w:rsidRDefault="00474CA4" w:rsidP="008909F6">
            <w:pPr>
              <w:spacing w:after="0" w:line="240" w:lineRule="auto"/>
              <w:jc w:val="center"/>
              <w:rPr>
                <w:rFonts w:asciiTheme="minorHAnsi" w:hAnsiTheme="minorHAnsi"/>
                <w:b/>
                <w:sz w:val="23"/>
                <w:szCs w:val="23"/>
              </w:rPr>
            </w:pPr>
            <w:r w:rsidRPr="00B60C8B">
              <w:rPr>
                <w:rFonts w:asciiTheme="minorHAnsi" w:hAnsiTheme="minorHAnsi"/>
                <w:b/>
                <w:sz w:val="23"/>
                <w:szCs w:val="23"/>
              </w:rPr>
              <w:t xml:space="preserve">TEACHER PROVIDES DEFINITION </w:t>
            </w:r>
          </w:p>
          <w:p w14:paraId="15BB913A" w14:textId="77777777" w:rsidR="00474CA4" w:rsidRPr="00B60C8B" w:rsidRDefault="00474CA4" w:rsidP="008909F6">
            <w:pPr>
              <w:spacing w:after="0" w:line="240" w:lineRule="auto"/>
              <w:ind w:left="113" w:right="113"/>
              <w:jc w:val="center"/>
              <w:rPr>
                <w:rFonts w:asciiTheme="minorHAnsi" w:hAnsiTheme="minorHAnsi"/>
                <w:b/>
                <w:sz w:val="23"/>
                <w:szCs w:val="23"/>
              </w:rPr>
            </w:pPr>
            <w:r w:rsidRPr="00B60C8B">
              <w:rPr>
                <w:rFonts w:asciiTheme="minorHAnsi" w:hAnsiTheme="minorHAnsi"/>
                <w:b/>
                <w:sz w:val="23"/>
                <w:szCs w:val="23"/>
              </w:rPr>
              <w:t>not enough contextual clues provided in the text</w:t>
            </w:r>
          </w:p>
        </w:tc>
        <w:tc>
          <w:tcPr>
            <w:tcW w:w="5953" w:type="dxa"/>
            <w:vAlign w:val="center"/>
          </w:tcPr>
          <w:p w14:paraId="57BF12E5" w14:textId="77777777" w:rsidR="00474CA4" w:rsidRPr="00EF2B75" w:rsidRDefault="00474CA4" w:rsidP="008909F6">
            <w:pPr>
              <w:spacing w:after="0" w:line="240" w:lineRule="auto"/>
              <w:rPr>
                <w:rFonts w:asciiTheme="minorHAnsi" w:hAnsiTheme="minorHAnsi"/>
                <w:sz w:val="23"/>
                <w:szCs w:val="23"/>
              </w:rPr>
            </w:pPr>
            <w:r>
              <w:rPr>
                <w:rFonts w:asciiTheme="minorHAnsi" w:hAnsiTheme="minorHAnsi"/>
                <w:sz w:val="23"/>
                <w:szCs w:val="23"/>
              </w:rPr>
              <w:t xml:space="preserve">Page 84 – </w:t>
            </w:r>
            <w:r w:rsidRPr="00EF2B75">
              <w:rPr>
                <w:rFonts w:asciiTheme="minorHAnsi" w:hAnsiTheme="minorHAnsi"/>
                <w:sz w:val="23"/>
                <w:szCs w:val="23"/>
              </w:rPr>
              <w:t>display</w:t>
            </w:r>
          </w:p>
          <w:p w14:paraId="5844B734" w14:textId="77777777" w:rsidR="00474CA4" w:rsidRPr="00EF2B75" w:rsidRDefault="00474CA4" w:rsidP="008909F6">
            <w:pPr>
              <w:spacing w:after="0" w:line="240" w:lineRule="auto"/>
              <w:rPr>
                <w:rFonts w:asciiTheme="minorHAnsi" w:hAnsiTheme="minorHAnsi"/>
                <w:sz w:val="23"/>
                <w:szCs w:val="23"/>
              </w:rPr>
            </w:pPr>
            <w:r w:rsidRPr="00EF2B75">
              <w:rPr>
                <w:rFonts w:asciiTheme="minorHAnsi" w:hAnsiTheme="minorHAnsi"/>
                <w:sz w:val="23"/>
                <w:szCs w:val="23"/>
              </w:rPr>
              <w:t>Page 87 – paralyzed</w:t>
            </w:r>
          </w:p>
          <w:p w14:paraId="5F3521D3" w14:textId="77777777" w:rsidR="00474CA4" w:rsidRPr="00EF2B75" w:rsidRDefault="00474CA4" w:rsidP="008909F6">
            <w:pPr>
              <w:spacing w:after="0" w:line="240" w:lineRule="auto"/>
              <w:rPr>
                <w:rFonts w:asciiTheme="minorHAnsi" w:hAnsiTheme="minorHAnsi"/>
                <w:sz w:val="23"/>
                <w:szCs w:val="23"/>
              </w:rPr>
            </w:pPr>
            <w:r w:rsidRPr="00EF2B75">
              <w:rPr>
                <w:rFonts w:asciiTheme="minorHAnsi" w:hAnsiTheme="minorHAnsi"/>
                <w:sz w:val="23"/>
                <w:szCs w:val="23"/>
              </w:rPr>
              <w:t>Page  90 – protested</w:t>
            </w:r>
          </w:p>
          <w:p w14:paraId="145F96FD" w14:textId="77777777" w:rsidR="00474CA4" w:rsidRPr="00EF2B75" w:rsidRDefault="00474CA4" w:rsidP="008909F6">
            <w:pPr>
              <w:spacing w:after="0" w:line="240" w:lineRule="auto"/>
              <w:rPr>
                <w:rFonts w:asciiTheme="minorHAnsi" w:hAnsiTheme="minorHAnsi"/>
                <w:sz w:val="23"/>
                <w:szCs w:val="23"/>
              </w:rPr>
            </w:pPr>
            <w:r w:rsidRPr="00EF2B75">
              <w:rPr>
                <w:rFonts w:asciiTheme="minorHAnsi" w:hAnsiTheme="minorHAnsi"/>
                <w:sz w:val="23"/>
                <w:szCs w:val="23"/>
              </w:rPr>
              <w:t>Page  92 – realistic</w:t>
            </w:r>
          </w:p>
          <w:p w14:paraId="32301AA3" w14:textId="77777777" w:rsidR="00474CA4" w:rsidRPr="00EF2B75" w:rsidRDefault="00474CA4" w:rsidP="008909F6">
            <w:pPr>
              <w:spacing w:after="0" w:line="240" w:lineRule="auto"/>
              <w:rPr>
                <w:rFonts w:asciiTheme="minorHAnsi" w:hAnsiTheme="minorHAnsi"/>
                <w:sz w:val="23"/>
                <w:szCs w:val="23"/>
              </w:rPr>
            </w:pPr>
          </w:p>
        </w:tc>
        <w:tc>
          <w:tcPr>
            <w:tcW w:w="5954" w:type="dxa"/>
            <w:vAlign w:val="center"/>
          </w:tcPr>
          <w:p w14:paraId="7A7AB7ED" w14:textId="77777777" w:rsidR="00474CA4" w:rsidRPr="00EF2B75" w:rsidRDefault="00474CA4" w:rsidP="008909F6">
            <w:pPr>
              <w:spacing w:after="0" w:line="240" w:lineRule="auto"/>
              <w:contextualSpacing/>
              <w:rPr>
                <w:rFonts w:asciiTheme="minorHAnsi" w:hAnsiTheme="minorHAnsi"/>
                <w:sz w:val="23"/>
                <w:szCs w:val="23"/>
              </w:rPr>
            </w:pPr>
          </w:p>
          <w:p w14:paraId="50EF01B2" w14:textId="77777777" w:rsidR="00474CA4" w:rsidRPr="00EF2B75" w:rsidRDefault="00474CA4" w:rsidP="008909F6">
            <w:pPr>
              <w:spacing w:after="0" w:line="240" w:lineRule="auto"/>
              <w:contextualSpacing/>
              <w:rPr>
                <w:rFonts w:asciiTheme="minorHAnsi" w:hAnsiTheme="minorHAnsi"/>
                <w:sz w:val="23"/>
                <w:szCs w:val="23"/>
              </w:rPr>
            </w:pPr>
            <w:r w:rsidRPr="00EF2B75">
              <w:rPr>
                <w:rFonts w:asciiTheme="minorHAnsi" w:hAnsiTheme="minorHAnsi"/>
                <w:sz w:val="23"/>
                <w:szCs w:val="23"/>
              </w:rPr>
              <w:t>Page 84 – ducked</w:t>
            </w:r>
          </w:p>
          <w:p w14:paraId="7C20FA94" w14:textId="77777777" w:rsidR="00474CA4" w:rsidRPr="00EF2B75" w:rsidRDefault="00474CA4" w:rsidP="008909F6">
            <w:pPr>
              <w:spacing w:after="0" w:line="240" w:lineRule="auto"/>
              <w:contextualSpacing/>
              <w:rPr>
                <w:rFonts w:asciiTheme="minorHAnsi" w:hAnsiTheme="minorHAnsi"/>
                <w:sz w:val="23"/>
                <w:szCs w:val="23"/>
              </w:rPr>
            </w:pPr>
            <w:r w:rsidRPr="00EF2B75">
              <w:rPr>
                <w:rFonts w:asciiTheme="minorHAnsi" w:hAnsiTheme="minorHAnsi"/>
                <w:sz w:val="23"/>
                <w:szCs w:val="23"/>
              </w:rPr>
              <w:t>Page 84</w:t>
            </w:r>
            <w:r>
              <w:rPr>
                <w:rFonts w:asciiTheme="minorHAnsi" w:hAnsiTheme="minorHAnsi"/>
                <w:sz w:val="23"/>
                <w:szCs w:val="23"/>
              </w:rPr>
              <w:t xml:space="preserve"> –</w:t>
            </w:r>
            <w:r w:rsidRPr="00EF2B75">
              <w:rPr>
                <w:rFonts w:asciiTheme="minorHAnsi" w:hAnsiTheme="minorHAnsi"/>
                <w:sz w:val="23"/>
                <w:szCs w:val="23"/>
              </w:rPr>
              <w:t xml:space="preserve"> aisles</w:t>
            </w:r>
          </w:p>
          <w:p w14:paraId="1839F5B5" w14:textId="77777777" w:rsidR="00474CA4" w:rsidRPr="00EF2B75" w:rsidRDefault="00474CA4" w:rsidP="008909F6">
            <w:pPr>
              <w:spacing w:after="0" w:line="240" w:lineRule="auto"/>
              <w:contextualSpacing/>
              <w:rPr>
                <w:rFonts w:asciiTheme="minorHAnsi" w:hAnsiTheme="minorHAnsi"/>
                <w:sz w:val="23"/>
                <w:szCs w:val="23"/>
              </w:rPr>
            </w:pPr>
            <w:r w:rsidRPr="00EF2B75">
              <w:rPr>
                <w:rFonts w:asciiTheme="minorHAnsi" w:hAnsiTheme="minorHAnsi"/>
                <w:sz w:val="23"/>
                <w:szCs w:val="23"/>
              </w:rPr>
              <w:t>Page 84 – daring</w:t>
            </w:r>
          </w:p>
          <w:p w14:paraId="0293D0A3" w14:textId="77777777" w:rsidR="00474CA4" w:rsidRPr="00EF2B75" w:rsidRDefault="00474CA4" w:rsidP="008909F6">
            <w:pPr>
              <w:spacing w:after="0" w:line="240" w:lineRule="auto"/>
              <w:contextualSpacing/>
              <w:rPr>
                <w:rFonts w:asciiTheme="minorHAnsi" w:hAnsiTheme="minorHAnsi"/>
                <w:sz w:val="23"/>
                <w:szCs w:val="23"/>
              </w:rPr>
            </w:pPr>
            <w:r w:rsidRPr="00EF2B75">
              <w:rPr>
                <w:rFonts w:asciiTheme="minorHAnsi" w:hAnsiTheme="minorHAnsi"/>
                <w:sz w:val="23"/>
                <w:szCs w:val="23"/>
              </w:rPr>
              <w:t>Page 85 – continents</w:t>
            </w:r>
          </w:p>
          <w:p w14:paraId="7BB7B34F" w14:textId="77777777" w:rsidR="00474CA4" w:rsidRPr="00EF2B75" w:rsidRDefault="00474CA4" w:rsidP="008909F6">
            <w:pPr>
              <w:spacing w:after="0" w:line="240" w:lineRule="auto"/>
              <w:contextualSpacing/>
              <w:rPr>
                <w:rFonts w:asciiTheme="minorHAnsi" w:hAnsiTheme="minorHAnsi"/>
                <w:sz w:val="23"/>
                <w:szCs w:val="23"/>
              </w:rPr>
            </w:pPr>
            <w:r w:rsidRPr="00EF2B75">
              <w:rPr>
                <w:rFonts w:asciiTheme="minorHAnsi" w:hAnsiTheme="minorHAnsi"/>
                <w:sz w:val="23"/>
                <w:szCs w:val="23"/>
              </w:rPr>
              <w:t>Page 87 – time warp</w:t>
            </w:r>
          </w:p>
          <w:p w14:paraId="5166E373" w14:textId="77777777" w:rsidR="00474CA4" w:rsidRPr="00EF2B75" w:rsidRDefault="00474CA4" w:rsidP="008909F6">
            <w:pPr>
              <w:spacing w:after="0" w:line="240" w:lineRule="auto"/>
              <w:contextualSpacing/>
              <w:rPr>
                <w:rFonts w:asciiTheme="minorHAnsi" w:hAnsiTheme="minorHAnsi"/>
                <w:sz w:val="23"/>
                <w:szCs w:val="23"/>
              </w:rPr>
            </w:pPr>
            <w:r w:rsidRPr="00EF2B75">
              <w:rPr>
                <w:rFonts w:asciiTheme="minorHAnsi" w:hAnsiTheme="minorHAnsi"/>
                <w:sz w:val="23"/>
                <w:szCs w:val="23"/>
              </w:rPr>
              <w:t>Page 88 – amazed</w:t>
            </w:r>
          </w:p>
          <w:p w14:paraId="73308605" w14:textId="77777777" w:rsidR="00474CA4" w:rsidRPr="00EF2B75" w:rsidRDefault="00474CA4" w:rsidP="008909F6">
            <w:pPr>
              <w:pStyle w:val="CommentText"/>
              <w:rPr>
                <w:rFonts w:asciiTheme="minorHAnsi" w:hAnsiTheme="minorHAnsi"/>
                <w:sz w:val="23"/>
                <w:szCs w:val="23"/>
              </w:rPr>
            </w:pPr>
            <w:r w:rsidRPr="00EF2B75">
              <w:rPr>
                <w:rFonts w:asciiTheme="minorHAnsi" w:hAnsiTheme="minorHAnsi"/>
                <w:sz w:val="23"/>
                <w:szCs w:val="23"/>
              </w:rPr>
              <w:t>P</w:t>
            </w:r>
            <w:r>
              <w:rPr>
                <w:rFonts w:asciiTheme="minorHAnsi" w:hAnsiTheme="minorHAnsi"/>
                <w:sz w:val="23"/>
                <w:szCs w:val="23"/>
              </w:rPr>
              <w:t>age 88 –</w:t>
            </w:r>
            <w:r w:rsidRPr="00EF2B75">
              <w:rPr>
                <w:rFonts w:asciiTheme="minorHAnsi" w:hAnsiTheme="minorHAnsi"/>
                <w:sz w:val="23"/>
                <w:szCs w:val="23"/>
              </w:rPr>
              <w:t xml:space="preserve"> orbiting</w:t>
            </w:r>
            <w:r>
              <w:rPr>
                <w:rFonts w:asciiTheme="minorHAnsi" w:hAnsiTheme="minorHAnsi"/>
                <w:sz w:val="23"/>
                <w:szCs w:val="23"/>
              </w:rPr>
              <w:br/>
            </w:r>
            <w:r w:rsidRPr="00EF2B75">
              <w:rPr>
                <w:rFonts w:asciiTheme="minorHAnsi" w:hAnsiTheme="minorHAnsi"/>
                <w:sz w:val="23"/>
                <w:szCs w:val="23"/>
              </w:rPr>
              <w:t>Page 93</w:t>
            </w:r>
            <w:r>
              <w:rPr>
                <w:rFonts w:asciiTheme="minorHAnsi" w:hAnsiTheme="minorHAnsi"/>
                <w:sz w:val="23"/>
                <w:szCs w:val="23"/>
              </w:rPr>
              <w:t xml:space="preserve"> –</w:t>
            </w:r>
            <w:r w:rsidRPr="00EF2B75">
              <w:rPr>
                <w:rFonts w:asciiTheme="minorHAnsi" w:hAnsiTheme="minorHAnsi"/>
                <w:sz w:val="23"/>
                <w:szCs w:val="23"/>
              </w:rPr>
              <w:t xml:space="preserve"> succeeding</w:t>
            </w:r>
          </w:p>
          <w:p w14:paraId="27926674" w14:textId="77777777" w:rsidR="00474CA4" w:rsidRPr="00EF2B75" w:rsidRDefault="00474CA4" w:rsidP="008909F6">
            <w:pPr>
              <w:spacing w:after="0" w:line="240" w:lineRule="auto"/>
              <w:contextualSpacing/>
              <w:rPr>
                <w:rFonts w:asciiTheme="minorHAnsi" w:hAnsiTheme="minorHAnsi"/>
                <w:sz w:val="23"/>
                <w:szCs w:val="23"/>
              </w:rPr>
            </w:pPr>
          </w:p>
        </w:tc>
      </w:tr>
      <w:tr w:rsidR="00474CA4" w:rsidRPr="00EF2B75" w14:paraId="47284ADC" w14:textId="77777777" w:rsidTr="008909F6">
        <w:trPr>
          <w:cantSplit/>
          <w:trHeight w:val="3682"/>
        </w:trPr>
        <w:tc>
          <w:tcPr>
            <w:tcW w:w="1101" w:type="dxa"/>
            <w:textDirection w:val="btLr"/>
          </w:tcPr>
          <w:p w14:paraId="2FFF9896" w14:textId="77777777" w:rsidR="00474CA4" w:rsidRPr="00B60C8B" w:rsidRDefault="00474CA4" w:rsidP="008909F6">
            <w:pPr>
              <w:spacing w:after="0" w:line="240" w:lineRule="auto"/>
              <w:jc w:val="center"/>
              <w:rPr>
                <w:rFonts w:asciiTheme="minorHAnsi" w:hAnsiTheme="minorHAnsi"/>
                <w:b/>
                <w:sz w:val="23"/>
                <w:szCs w:val="23"/>
              </w:rPr>
            </w:pPr>
            <w:r w:rsidRPr="00B60C8B">
              <w:rPr>
                <w:rFonts w:asciiTheme="minorHAnsi" w:hAnsiTheme="minorHAnsi"/>
                <w:b/>
                <w:sz w:val="23"/>
                <w:szCs w:val="23"/>
              </w:rPr>
              <w:t>STUDENTS FIGURE OUT THE MEANING</w:t>
            </w:r>
          </w:p>
          <w:p w14:paraId="7B8D78FF" w14:textId="77777777" w:rsidR="00474CA4" w:rsidRPr="00B60C8B" w:rsidRDefault="00474CA4" w:rsidP="008909F6">
            <w:pPr>
              <w:spacing w:after="0" w:line="240" w:lineRule="auto"/>
              <w:ind w:left="113" w:right="113"/>
              <w:jc w:val="center"/>
              <w:rPr>
                <w:rFonts w:asciiTheme="minorHAnsi" w:hAnsiTheme="minorHAnsi"/>
                <w:b/>
                <w:sz w:val="23"/>
                <w:szCs w:val="23"/>
              </w:rPr>
            </w:pPr>
            <w:r w:rsidRPr="00B60C8B">
              <w:rPr>
                <w:rFonts w:asciiTheme="minorHAnsi" w:hAnsiTheme="minorHAnsi"/>
                <w:b/>
                <w:sz w:val="23"/>
                <w:szCs w:val="23"/>
              </w:rPr>
              <w:t>sufficient context clues are provided in the text</w:t>
            </w:r>
          </w:p>
          <w:p w14:paraId="7D67CBEA" w14:textId="77777777" w:rsidR="00474CA4" w:rsidRPr="00B60C8B" w:rsidRDefault="00474CA4" w:rsidP="008909F6">
            <w:pPr>
              <w:spacing w:after="0" w:line="240" w:lineRule="auto"/>
              <w:ind w:left="113" w:right="113"/>
              <w:jc w:val="center"/>
              <w:rPr>
                <w:rFonts w:asciiTheme="minorHAnsi" w:hAnsiTheme="minorHAnsi"/>
                <w:b/>
                <w:sz w:val="23"/>
                <w:szCs w:val="23"/>
              </w:rPr>
            </w:pPr>
          </w:p>
          <w:p w14:paraId="1206C4D3" w14:textId="77777777" w:rsidR="00474CA4" w:rsidRPr="00B60C8B" w:rsidRDefault="00474CA4" w:rsidP="008909F6">
            <w:pPr>
              <w:spacing w:after="0" w:line="240" w:lineRule="auto"/>
              <w:ind w:left="113" w:right="113"/>
              <w:jc w:val="center"/>
              <w:rPr>
                <w:rFonts w:asciiTheme="minorHAnsi" w:hAnsiTheme="minorHAnsi"/>
                <w:b/>
                <w:sz w:val="23"/>
                <w:szCs w:val="23"/>
              </w:rPr>
            </w:pPr>
          </w:p>
          <w:p w14:paraId="28B98D06" w14:textId="77777777" w:rsidR="00474CA4" w:rsidRPr="00B60C8B" w:rsidRDefault="00474CA4" w:rsidP="008909F6">
            <w:pPr>
              <w:spacing w:after="0" w:line="240" w:lineRule="auto"/>
              <w:ind w:left="113" w:right="113"/>
              <w:jc w:val="center"/>
              <w:rPr>
                <w:rFonts w:asciiTheme="minorHAnsi" w:hAnsiTheme="minorHAnsi"/>
                <w:b/>
                <w:sz w:val="23"/>
                <w:szCs w:val="23"/>
              </w:rPr>
            </w:pPr>
          </w:p>
          <w:p w14:paraId="7163E5C2" w14:textId="77777777" w:rsidR="00474CA4" w:rsidRPr="00B60C8B" w:rsidRDefault="00474CA4" w:rsidP="008909F6">
            <w:pPr>
              <w:spacing w:after="0" w:line="240" w:lineRule="auto"/>
              <w:ind w:left="113" w:right="113"/>
              <w:jc w:val="center"/>
              <w:rPr>
                <w:rFonts w:asciiTheme="minorHAnsi" w:hAnsiTheme="minorHAnsi"/>
                <w:b/>
                <w:sz w:val="23"/>
                <w:szCs w:val="23"/>
              </w:rPr>
            </w:pPr>
          </w:p>
          <w:p w14:paraId="207247BA" w14:textId="77777777" w:rsidR="00474CA4" w:rsidRPr="00B60C8B" w:rsidRDefault="00474CA4" w:rsidP="008909F6">
            <w:pPr>
              <w:spacing w:after="0" w:line="240" w:lineRule="auto"/>
              <w:ind w:left="113" w:right="113"/>
              <w:jc w:val="center"/>
              <w:rPr>
                <w:rFonts w:asciiTheme="minorHAnsi" w:hAnsiTheme="minorHAnsi"/>
                <w:b/>
                <w:sz w:val="23"/>
                <w:szCs w:val="23"/>
              </w:rPr>
            </w:pPr>
          </w:p>
        </w:tc>
        <w:tc>
          <w:tcPr>
            <w:tcW w:w="5953" w:type="dxa"/>
            <w:vAlign w:val="center"/>
          </w:tcPr>
          <w:p w14:paraId="5B3674F9" w14:textId="77777777" w:rsidR="00474CA4" w:rsidRPr="00EF2B75" w:rsidRDefault="00474CA4" w:rsidP="008909F6">
            <w:pPr>
              <w:spacing w:after="0" w:line="240" w:lineRule="auto"/>
              <w:rPr>
                <w:rFonts w:asciiTheme="minorHAnsi" w:hAnsiTheme="minorHAnsi"/>
                <w:sz w:val="23"/>
                <w:szCs w:val="23"/>
              </w:rPr>
            </w:pPr>
            <w:r w:rsidRPr="00EF2B75">
              <w:rPr>
                <w:rFonts w:asciiTheme="minorHAnsi" w:hAnsiTheme="minorHAnsi"/>
                <w:sz w:val="23"/>
                <w:szCs w:val="23"/>
              </w:rPr>
              <w:t>Page 84 – hollering</w:t>
            </w:r>
          </w:p>
          <w:p w14:paraId="53325C75" w14:textId="77777777" w:rsidR="00474CA4" w:rsidRPr="00EF2B75" w:rsidRDefault="00474CA4" w:rsidP="008909F6">
            <w:pPr>
              <w:spacing w:after="0" w:line="240" w:lineRule="auto"/>
              <w:rPr>
                <w:rFonts w:asciiTheme="minorHAnsi" w:hAnsiTheme="minorHAnsi"/>
                <w:sz w:val="23"/>
                <w:szCs w:val="23"/>
              </w:rPr>
            </w:pPr>
            <w:r w:rsidRPr="00EF2B75">
              <w:rPr>
                <w:rFonts w:asciiTheme="minorHAnsi" w:hAnsiTheme="minorHAnsi"/>
                <w:sz w:val="23"/>
                <w:szCs w:val="23"/>
              </w:rPr>
              <w:t xml:space="preserve">Page 87 </w:t>
            </w:r>
            <w:r>
              <w:rPr>
                <w:rFonts w:asciiTheme="minorHAnsi" w:hAnsiTheme="minorHAnsi"/>
                <w:sz w:val="23"/>
                <w:szCs w:val="23"/>
              </w:rPr>
              <w:t>–</w:t>
            </w:r>
            <w:r w:rsidRPr="00EF2B75">
              <w:rPr>
                <w:rFonts w:asciiTheme="minorHAnsi" w:hAnsiTheme="minorHAnsi"/>
                <w:sz w:val="23"/>
                <w:szCs w:val="23"/>
              </w:rPr>
              <w:t xml:space="preserve"> fright</w:t>
            </w:r>
          </w:p>
          <w:p w14:paraId="4E11D2D7" w14:textId="77777777" w:rsidR="00474CA4" w:rsidRPr="00EF2B75" w:rsidRDefault="00474CA4" w:rsidP="008909F6">
            <w:pPr>
              <w:spacing w:after="0" w:line="240" w:lineRule="auto"/>
              <w:rPr>
                <w:rFonts w:asciiTheme="minorHAnsi" w:hAnsiTheme="minorHAnsi"/>
                <w:sz w:val="23"/>
                <w:szCs w:val="23"/>
              </w:rPr>
            </w:pPr>
            <w:r w:rsidRPr="00EF2B75">
              <w:rPr>
                <w:rFonts w:asciiTheme="minorHAnsi" w:hAnsiTheme="minorHAnsi"/>
                <w:sz w:val="23"/>
                <w:szCs w:val="23"/>
              </w:rPr>
              <w:t>Page 90 – endless</w:t>
            </w:r>
          </w:p>
          <w:p w14:paraId="1CD24FE2" w14:textId="77777777" w:rsidR="00474CA4" w:rsidRPr="00EF2B75" w:rsidRDefault="00474CA4" w:rsidP="008909F6">
            <w:pPr>
              <w:spacing w:after="0" w:line="240" w:lineRule="auto"/>
              <w:rPr>
                <w:rFonts w:asciiTheme="minorHAnsi" w:hAnsiTheme="minorHAnsi"/>
                <w:sz w:val="23"/>
                <w:szCs w:val="23"/>
              </w:rPr>
            </w:pPr>
            <w:r w:rsidRPr="00EF2B75">
              <w:rPr>
                <w:rFonts w:asciiTheme="minorHAnsi" w:hAnsiTheme="minorHAnsi"/>
                <w:sz w:val="23"/>
                <w:szCs w:val="23"/>
              </w:rPr>
              <w:t>Page  92 – sensible</w:t>
            </w:r>
          </w:p>
        </w:tc>
        <w:tc>
          <w:tcPr>
            <w:tcW w:w="5954" w:type="dxa"/>
            <w:vAlign w:val="center"/>
          </w:tcPr>
          <w:p w14:paraId="4B4F5968" w14:textId="77777777" w:rsidR="00474CA4" w:rsidRPr="00EF2B75" w:rsidRDefault="00474CA4" w:rsidP="008909F6">
            <w:pPr>
              <w:spacing w:after="0" w:line="240" w:lineRule="auto"/>
              <w:contextualSpacing/>
              <w:rPr>
                <w:rFonts w:asciiTheme="minorHAnsi" w:hAnsiTheme="minorHAnsi"/>
                <w:sz w:val="23"/>
                <w:szCs w:val="23"/>
              </w:rPr>
            </w:pPr>
            <w:r w:rsidRPr="00EF2B75">
              <w:rPr>
                <w:rFonts w:asciiTheme="minorHAnsi" w:hAnsiTheme="minorHAnsi"/>
                <w:sz w:val="23"/>
                <w:szCs w:val="23"/>
              </w:rPr>
              <w:t>Page 84 – checkout line</w:t>
            </w:r>
          </w:p>
          <w:p w14:paraId="3E25CF7C" w14:textId="77777777" w:rsidR="00474CA4" w:rsidRPr="00EF2B75" w:rsidRDefault="00474CA4" w:rsidP="008909F6">
            <w:pPr>
              <w:spacing w:after="0" w:line="240" w:lineRule="auto"/>
              <w:contextualSpacing/>
              <w:rPr>
                <w:rFonts w:asciiTheme="minorHAnsi" w:hAnsiTheme="minorHAnsi"/>
                <w:sz w:val="23"/>
                <w:szCs w:val="23"/>
              </w:rPr>
            </w:pPr>
            <w:r w:rsidRPr="00EF2B75">
              <w:rPr>
                <w:rFonts w:asciiTheme="minorHAnsi" w:hAnsiTheme="minorHAnsi"/>
                <w:sz w:val="23"/>
                <w:szCs w:val="23"/>
              </w:rPr>
              <w:t>Page 92</w:t>
            </w:r>
            <w:r>
              <w:rPr>
                <w:rFonts w:asciiTheme="minorHAnsi" w:hAnsiTheme="minorHAnsi"/>
                <w:sz w:val="23"/>
                <w:szCs w:val="23"/>
              </w:rPr>
              <w:t xml:space="preserve"> - </w:t>
            </w:r>
            <w:r w:rsidRPr="00EF2B75">
              <w:rPr>
                <w:rFonts w:asciiTheme="minorHAnsi" w:hAnsiTheme="minorHAnsi"/>
                <w:sz w:val="23"/>
                <w:szCs w:val="23"/>
              </w:rPr>
              <w:t>tame your fears</w:t>
            </w:r>
          </w:p>
          <w:p w14:paraId="4B95A6AE" w14:textId="77777777" w:rsidR="00474CA4" w:rsidRPr="00EF2B75" w:rsidRDefault="00474CA4" w:rsidP="008909F6">
            <w:pPr>
              <w:spacing w:after="0" w:line="240" w:lineRule="auto"/>
              <w:contextualSpacing/>
              <w:rPr>
                <w:rFonts w:asciiTheme="minorHAnsi" w:hAnsiTheme="minorHAnsi"/>
                <w:sz w:val="23"/>
                <w:szCs w:val="23"/>
              </w:rPr>
            </w:pPr>
            <w:r w:rsidRPr="00EF2B75">
              <w:rPr>
                <w:rFonts w:asciiTheme="minorHAnsi" w:hAnsiTheme="minorHAnsi"/>
                <w:sz w:val="23"/>
                <w:szCs w:val="23"/>
              </w:rPr>
              <w:t xml:space="preserve">Page 93 </w:t>
            </w:r>
            <w:r>
              <w:rPr>
                <w:rFonts w:asciiTheme="minorHAnsi" w:hAnsiTheme="minorHAnsi"/>
                <w:sz w:val="23"/>
                <w:szCs w:val="23"/>
              </w:rPr>
              <w:t>–</w:t>
            </w:r>
            <w:r w:rsidRPr="00EF2B75">
              <w:rPr>
                <w:rFonts w:asciiTheme="minorHAnsi" w:hAnsiTheme="minorHAnsi"/>
                <w:sz w:val="23"/>
                <w:szCs w:val="23"/>
              </w:rPr>
              <w:t xml:space="preserve"> confidence </w:t>
            </w:r>
          </w:p>
        </w:tc>
      </w:tr>
    </w:tbl>
    <w:p w14:paraId="6FCCB81B" w14:textId="77777777" w:rsidR="00262CEF" w:rsidRPr="00474CA4" w:rsidRDefault="00262CEF" w:rsidP="007F18F3">
      <w:pPr>
        <w:spacing w:after="0" w:line="360" w:lineRule="auto"/>
        <w:rPr>
          <w:rFonts w:asciiTheme="minorHAnsi" w:hAnsiTheme="minorHAnsi" w:cstheme="minorHAnsi"/>
          <w:sz w:val="32"/>
          <w:szCs w:val="32"/>
          <w:u w:val="single"/>
        </w:rPr>
      </w:pPr>
      <w:r w:rsidRPr="00474CA4">
        <w:rPr>
          <w:rFonts w:asciiTheme="minorHAnsi" w:hAnsiTheme="minorHAnsi" w:cstheme="minorHAnsi"/>
          <w:sz w:val="32"/>
          <w:szCs w:val="32"/>
          <w:u w:val="single"/>
        </w:rPr>
        <w:lastRenderedPageBreak/>
        <w:t>Culminating Task</w:t>
      </w:r>
    </w:p>
    <w:p w14:paraId="1BBFCA03" w14:textId="77777777" w:rsidR="00474CA4" w:rsidRDefault="00CA218E" w:rsidP="00474CA4">
      <w:pPr>
        <w:numPr>
          <w:ilvl w:val="0"/>
          <w:numId w:val="6"/>
        </w:numPr>
        <w:spacing w:after="0" w:line="360" w:lineRule="auto"/>
        <w:rPr>
          <w:rFonts w:asciiTheme="minorHAnsi" w:hAnsiTheme="minorHAnsi" w:cstheme="minorHAnsi"/>
          <w:sz w:val="23"/>
          <w:szCs w:val="23"/>
        </w:rPr>
      </w:pPr>
      <w:r w:rsidRPr="00EF2B75">
        <w:rPr>
          <w:rFonts w:asciiTheme="minorHAnsi" w:hAnsiTheme="minorHAnsi" w:cstheme="minorHAnsi"/>
          <w:sz w:val="23"/>
          <w:szCs w:val="23"/>
        </w:rPr>
        <w:t xml:space="preserve">Re-Read, </w:t>
      </w:r>
      <w:r w:rsidR="001C1D02" w:rsidRPr="00EF2B75">
        <w:rPr>
          <w:rFonts w:asciiTheme="minorHAnsi" w:hAnsiTheme="minorHAnsi" w:cstheme="minorHAnsi"/>
          <w:sz w:val="23"/>
          <w:szCs w:val="23"/>
        </w:rPr>
        <w:t>Think, Discuss, Write</w:t>
      </w:r>
    </w:p>
    <w:p w14:paraId="27B5A5A4" w14:textId="77777777" w:rsidR="00474CA4" w:rsidRDefault="00474CA4" w:rsidP="00474CA4">
      <w:pPr>
        <w:numPr>
          <w:ilvl w:val="0"/>
          <w:numId w:val="6"/>
        </w:numPr>
        <w:spacing w:after="0" w:line="360" w:lineRule="auto"/>
        <w:rPr>
          <w:rFonts w:asciiTheme="minorHAnsi" w:hAnsiTheme="minorHAnsi" w:cstheme="minorHAnsi"/>
          <w:sz w:val="23"/>
          <w:szCs w:val="23"/>
        </w:rPr>
      </w:pPr>
      <w:r>
        <w:rPr>
          <w:rFonts w:asciiTheme="minorHAnsi" w:hAnsiTheme="minorHAnsi" w:cstheme="minorHAnsi"/>
          <w:sz w:val="23"/>
          <w:szCs w:val="23"/>
        </w:rPr>
        <w:t xml:space="preserve">Based on class discussions and your own understanding of the story, “The Astronaut and the Onion”, write one well-developed paragraph explaining the theme of the story. Support your thoughts with evidence from the text pertaining to character, setting, and how the plot unfolds. </w:t>
      </w:r>
    </w:p>
    <w:p w14:paraId="7EA0422A" w14:textId="77777777" w:rsidR="00AC6D3B" w:rsidRPr="00474CA4" w:rsidRDefault="00AC6D3B" w:rsidP="00474CA4">
      <w:pPr>
        <w:numPr>
          <w:ilvl w:val="1"/>
          <w:numId w:val="6"/>
        </w:numPr>
        <w:spacing w:after="0" w:line="360" w:lineRule="auto"/>
        <w:rPr>
          <w:rFonts w:asciiTheme="minorHAnsi" w:hAnsiTheme="minorHAnsi" w:cstheme="minorHAnsi"/>
          <w:sz w:val="23"/>
          <w:szCs w:val="23"/>
        </w:rPr>
      </w:pPr>
      <w:r w:rsidRPr="00474CA4">
        <w:rPr>
          <w:rFonts w:asciiTheme="minorHAnsi" w:hAnsiTheme="minorHAnsi" w:cstheme="minorHAnsi"/>
          <w:sz w:val="23"/>
          <w:szCs w:val="23"/>
        </w:rPr>
        <w:t>Answer</w:t>
      </w:r>
    </w:p>
    <w:p w14:paraId="6517514C" w14:textId="77777777" w:rsidR="007A0435" w:rsidRPr="007F29FB" w:rsidRDefault="00E5422A" w:rsidP="00474CA4">
      <w:pPr>
        <w:spacing w:after="0" w:line="360" w:lineRule="auto"/>
        <w:ind w:left="720" w:firstLine="360"/>
        <w:rPr>
          <w:rFonts w:asciiTheme="minorHAnsi" w:hAnsiTheme="minorHAnsi" w:cstheme="minorHAnsi"/>
          <w:sz w:val="23"/>
          <w:szCs w:val="23"/>
        </w:rPr>
      </w:pPr>
      <w:r>
        <w:rPr>
          <w:rFonts w:asciiTheme="minorHAnsi" w:hAnsiTheme="minorHAnsi" w:cstheme="minorHAnsi"/>
          <w:sz w:val="23"/>
          <w:szCs w:val="23"/>
        </w:rPr>
        <w:t>T</w:t>
      </w:r>
      <w:r w:rsidR="007F29FB">
        <w:rPr>
          <w:rFonts w:asciiTheme="minorHAnsi" w:hAnsiTheme="minorHAnsi" w:cstheme="minorHAnsi"/>
          <w:sz w:val="23"/>
          <w:szCs w:val="23"/>
        </w:rPr>
        <w:t>he realistic fiction</w:t>
      </w:r>
      <w:r w:rsidR="00AC6D3B">
        <w:rPr>
          <w:rFonts w:asciiTheme="minorHAnsi" w:hAnsiTheme="minorHAnsi" w:cstheme="minorHAnsi"/>
          <w:sz w:val="23"/>
          <w:szCs w:val="23"/>
        </w:rPr>
        <w:t xml:space="preserve"> text titled</w:t>
      </w:r>
      <w:r w:rsidR="007F29FB">
        <w:rPr>
          <w:rFonts w:asciiTheme="minorHAnsi" w:hAnsiTheme="minorHAnsi" w:cstheme="minorHAnsi"/>
          <w:sz w:val="23"/>
          <w:szCs w:val="23"/>
        </w:rPr>
        <w:t xml:space="preserve"> “</w:t>
      </w:r>
      <w:r w:rsidR="007F29FB" w:rsidRPr="007F29FB">
        <w:rPr>
          <w:rFonts w:asciiTheme="minorHAnsi" w:hAnsiTheme="minorHAnsi" w:cstheme="minorHAnsi"/>
          <w:sz w:val="23"/>
          <w:szCs w:val="23"/>
        </w:rPr>
        <w:t>The Astronaut and the Onion</w:t>
      </w:r>
      <w:r w:rsidR="007F29FB">
        <w:rPr>
          <w:rFonts w:asciiTheme="minorHAnsi" w:hAnsiTheme="minorHAnsi" w:cstheme="minorHAnsi"/>
          <w:sz w:val="23"/>
          <w:szCs w:val="23"/>
        </w:rPr>
        <w:t>” describes Gloria’s encounter with a real-life astronaut at a grocery store. T</w:t>
      </w:r>
      <w:r w:rsidR="00834F6B" w:rsidRPr="007F29FB">
        <w:rPr>
          <w:rFonts w:asciiTheme="minorHAnsi" w:hAnsiTheme="minorHAnsi" w:cstheme="minorHAnsi"/>
          <w:sz w:val="23"/>
          <w:szCs w:val="23"/>
        </w:rPr>
        <w:t xml:space="preserve">he main character of </w:t>
      </w:r>
      <w:r>
        <w:rPr>
          <w:rFonts w:asciiTheme="minorHAnsi" w:hAnsiTheme="minorHAnsi" w:cstheme="minorHAnsi"/>
          <w:sz w:val="23"/>
          <w:szCs w:val="23"/>
        </w:rPr>
        <w:t>the text</w:t>
      </w:r>
      <w:r w:rsidR="007F29FB">
        <w:rPr>
          <w:rFonts w:asciiTheme="minorHAnsi" w:hAnsiTheme="minorHAnsi" w:cstheme="minorHAnsi"/>
          <w:sz w:val="23"/>
          <w:szCs w:val="23"/>
        </w:rPr>
        <w:t xml:space="preserve"> is Gloria</w:t>
      </w:r>
      <w:r w:rsidR="00834F6B" w:rsidRPr="007F29FB">
        <w:rPr>
          <w:rFonts w:asciiTheme="minorHAnsi" w:hAnsiTheme="minorHAnsi" w:cstheme="minorHAnsi"/>
          <w:sz w:val="23"/>
          <w:szCs w:val="23"/>
        </w:rPr>
        <w:t>. Gloria is a young girl who pushes herself and is not satisfied with just being average. At the stor</w:t>
      </w:r>
      <w:r w:rsidR="007A7941">
        <w:rPr>
          <w:rFonts w:asciiTheme="minorHAnsi" w:hAnsiTheme="minorHAnsi" w:cstheme="minorHAnsi"/>
          <w:sz w:val="23"/>
          <w:szCs w:val="23"/>
        </w:rPr>
        <w:t>e</w:t>
      </w:r>
      <w:r w:rsidR="007F29FB">
        <w:rPr>
          <w:rFonts w:asciiTheme="minorHAnsi" w:hAnsiTheme="minorHAnsi" w:cstheme="minorHAnsi"/>
          <w:sz w:val="23"/>
          <w:szCs w:val="23"/>
        </w:rPr>
        <w:t>,</w:t>
      </w:r>
      <w:r w:rsidR="007A7941">
        <w:rPr>
          <w:rFonts w:asciiTheme="minorHAnsi" w:hAnsiTheme="minorHAnsi" w:cstheme="minorHAnsi"/>
          <w:sz w:val="23"/>
          <w:szCs w:val="23"/>
        </w:rPr>
        <w:t xml:space="preserve"> Gloria spends time looking for </w:t>
      </w:r>
      <w:r w:rsidR="00834F6B" w:rsidRPr="007F29FB">
        <w:rPr>
          <w:rFonts w:asciiTheme="minorHAnsi" w:hAnsiTheme="minorHAnsi" w:cstheme="minorHAnsi"/>
          <w:sz w:val="23"/>
          <w:szCs w:val="23"/>
        </w:rPr>
        <w:t>the perfect onion. She then begins tossing</w:t>
      </w:r>
      <w:r w:rsidR="00714E53" w:rsidRPr="007F29FB">
        <w:rPr>
          <w:rFonts w:asciiTheme="minorHAnsi" w:hAnsiTheme="minorHAnsi" w:cstheme="minorHAnsi"/>
          <w:sz w:val="23"/>
          <w:szCs w:val="23"/>
        </w:rPr>
        <w:t xml:space="preserve"> the onion</w:t>
      </w:r>
      <w:r w:rsidR="00834F6B" w:rsidRPr="007F29FB">
        <w:rPr>
          <w:rFonts w:asciiTheme="minorHAnsi" w:hAnsiTheme="minorHAnsi" w:cstheme="minorHAnsi"/>
          <w:sz w:val="23"/>
          <w:szCs w:val="23"/>
        </w:rPr>
        <w:t xml:space="preserve"> lightly</w:t>
      </w:r>
      <w:r w:rsidR="00714E53" w:rsidRPr="007F29FB">
        <w:rPr>
          <w:rFonts w:asciiTheme="minorHAnsi" w:hAnsiTheme="minorHAnsi" w:cstheme="minorHAnsi"/>
          <w:sz w:val="23"/>
          <w:szCs w:val="23"/>
        </w:rPr>
        <w:t xml:space="preserve"> from one hand to the othe</w:t>
      </w:r>
      <w:r w:rsidR="005D6792" w:rsidRPr="007F29FB">
        <w:rPr>
          <w:rFonts w:asciiTheme="minorHAnsi" w:hAnsiTheme="minorHAnsi" w:cstheme="minorHAnsi"/>
          <w:sz w:val="23"/>
          <w:szCs w:val="23"/>
        </w:rPr>
        <w:t>r</w:t>
      </w:r>
      <w:r w:rsidR="007F29FB">
        <w:rPr>
          <w:rFonts w:asciiTheme="minorHAnsi" w:hAnsiTheme="minorHAnsi" w:cstheme="minorHAnsi"/>
          <w:sz w:val="23"/>
          <w:szCs w:val="23"/>
        </w:rPr>
        <w:t>, but then starts tossing harder and it is</w:t>
      </w:r>
      <w:r w:rsidR="00714E53" w:rsidRPr="007F29FB">
        <w:rPr>
          <w:rFonts w:asciiTheme="minorHAnsi" w:hAnsiTheme="minorHAnsi" w:cstheme="minorHAnsi"/>
          <w:sz w:val="23"/>
          <w:szCs w:val="23"/>
        </w:rPr>
        <w:t xml:space="preserve"> during this tossing that she tosses it too far and realizes she just might knock over the glass jar display. </w:t>
      </w:r>
      <w:r w:rsidR="007A7941">
        <w:rPr>
          <w:rFonts w:asciiTheme="minorHAnsi" w:hAnsiTheme="minorHAnsi" w:cstheme="minorHAnsi"/>
          <w:sz w:val="23"/>
          <w:szCs w:val="23"/>
        </w:rPr>
        <w:t>Gloria becomes paralyzed</w:t>
      </w:r>
      <w:r w:rsidR="00457F9F">
        <w:rPr>
          <w:rFonts w:asciiTheme="minorHAnsi" w:hAnsiTheme="minorHAnsi" w:cstheme="minorHAnsi"/>
          <w:sz w:val="23"/>
          <w:szCs w:val="23"/>
        </w:rPr>
        <w:t>,</w:t>
      </w:r>
      <w:r w:rsidR="007A7941">
        <w:rPr>
          <w:rFonts w:asciiTheme="minorHAnsi" w:hAnsiTheme="minorHAnsi" w:cstheme="minorHAnsi"/>
          <w:sz w:val="23"/>
          <w:szCs w:val="23"/>
        </w:rPr>
        <w:t xml:space="preserve"> because she can only think about is what is going to happen when the onion knocks over the display, but suddenly</w:t>
      </w:r>
      <w:r w:rsidR="007F29FB">
        <w:rPr>
          <w:rFonts w:asciiTheme="minorHAnsi" w:hAnsiTheme="minorHAnsi" w:cstheme="minorHAnsi"/>
          <w:sz w:val="23"/>
          <w:szCs w:val="23"/>
        </w:rPr>
        <w:t xml:space="preserve"> a</w:t>
      </w:r>
      <w:r w:rsidR="00714E53" w:rsidRPr="007F29FB">
        <w:rPr>
          <w:rFonts w:asciiTheme="minorHAnsi" w:hAnsiTheme="minorHAnsi" w:cstheme="minorHAnsi"/>
          <w:sz w:val="23"/>
          <w:szCs w:val="23"/>
        </w:rPr>
        <w:t xml:space="preserve"> woman </w:t>
      </w:r>
      <w:r w:rsidR="007A7941">
        <w:rPr>
          <w:rFonts w:asciiTheme="minorHAnsi" w:hAnsiTheme="minorHAnsi" w:cstheme="minorHAnsi"/>
          <w:sz w:val="23"/>
          <w:szCs w:val="23"/>
        </w:rPr>
        <w:t>wearing</w:t>
      </w:r>
      <w:r w:rsidR="007F29FB">
        <w:rPr>
          <w:rFonts w:asciiTheme="minorHAnsi" w:hAnsiTheme="minorHAnsi" w:cstheme="minorHAnsi"/>
          <w:sz w:val="23"/>
          <w:szCs w:val="23"/>
        </w:rPr>
        <w:t xml:space="preserve"> a jogging suit</w:t>
      </w:r>
      <w:r w:rsidR="00714E53" w:rsidRPr="007F29FB">
        <w:rPr>
          <w:rFonts w:asciiTheme="minorHAnsi" w:hAnsiTheme="minorHAnsi" w:cstheme="minorHAnsi"/>
          <w:sz w:val="23"/>
          <w:szCs w:val="23"/>
        </w:rPr>
        <w:t xml:space="preserve"> taps Gloria’s shoulder and tell</w:t>
      </w:r>
      <w:r>
        <w:rPr>
          <w:rFonts w:asciiTheme="minorHAnsi" w:hAnsiTheme="minorHAnsi" w:cstheme="minorHAnsi"/>
          <w:sz w:val="23"/>
          <w:szCs w:val="23"/>
        </w:rPr>
        <w:t>s</w:t>
      </w:r>
      <w:r w:rsidR="00714E53" w:rsidRPr="007F29FB">
        <w:rPr>
          <w:rFonts w:asciiTheme="minorHAnsi" w:hAnsiTheme="minorHAnsi" w:cstheme="minorHAnsi"/>
          <w:sz w:val="23"/>
          <w:szCs w:val="23"/>
        </w:rPr>
        <w:t xml:space="preserve"> Gloria she has </w:t>
      </w:r>
      <w:r w:rsidR="00D70B68" w:rsidRPr="007F29FB">
        <w:rPr>
          <w:rFonts w:asciiTheme="minorHAnsi" w:hAnsiTheme="minorHAnsi" w:cstheme="minorHAnsi"/>
          <w:sz w:val="23"/>
          <w:szCs w:val="23"/>
        </w:rPr>
        <w:t xml:space="preserve">her </w:t>
      </w:r>
      <w:r w:rsidR="00714E53" w:rsidRPr="007F29FB">
        <w:rPr>
          <w:rFonts w:asciiTheme="minorHAnsi" w:hAnsiTheme="minorHAnsi" w:cstheme="minorHAnsi"/>
          <w:sz w:val="23"/>
          <w:szCs w:val="23"/>
        </w:rPr>
        <w:t xml:space="preserve">onion. </w:t>
      </w:r>
    </w:p>
    <w:p w14:paraId="4A96BD2E" w14:textId="77777777" w:rsidR="00D70B68" w:rsidRPr="007F29FB" w:rsidRDefault="00D70B68" w:rsidP="00474CA4">
      <w:pPr>
        <w:spacing w:after="0" w:line="360" w:lineRule="auto"/>
        <w:ind w:left="720"/>
        <w:rPr>
          <w:rFonts w:asciiTheme="minorHAnsi" w:hAnsiTheme="minorHAnsi" w:cstheme="minorHAnsi"/>
          <w:sz w:val="23"/>
          <w:szCs w:val="23"/>
        </w:rPr>
      </w:pPr>
      <w:r w:rsidRPr="007F29FB">
        <w:rPr>
          <w:rFonts w:asciiTheme="minorHAnsi" w:hAnsiTheme="minorHAnsi" w:cstheme="minorHAnsi"/>
          <w:sz w:val="23"/>
          <w:szCs w:val="23"/>
        </w:rPr>
        <w:t xml:space="preserve">Gloria </w:t>
      </w:r>
      <w:r w:rsidR="00B96865">
        <w:rPr>
          <w:rFonts w:asciiTheme="minorHAnsi" w:hAnsiTheme="minorHAnsi" w:cstheme="minorHAnsi"/>
          <w:sz w:val="23"/>
          <w:szCs w:val="23"/>
        </w:rPr>
        <w:t>looked at the</w:t>
      </w:r>
      <w:r w:rsidR="00457F9F">
        <w:rPr>
          <w:rFonts w:asciiTheme="minorHAnsi" w:hAnsiTheme="minorHAnsi" w:cstheme="minorHAnsi"/>
          <w:sz w:val="23"/>
          <w:szCs w:val="23"/>
        </w:rPr>
        <w:t xml:space="preserve"> women as she said, “Lucky I played baseball.” The lady had </w:t>
      </w:r>
      <w:r w:rsidR="00B96865">
        <w:rPr>
          <w:rFonts w:asciiTheme="minorHAnsi" w:hAnsiTheme="minorHAnsi" w:cstheme="minorHAnsi"/>
          <w:sz w:val="23"/>
          <w:szCs w:val="23"/>
        </w:rPr>
        <w:t xml:space="preserve">beautiful blue/green Earth earrings that spun when the lady would tilt her head.  Gloria </w:t>
      </w:r>
      <w:r w:rsidRPr="007F29FB">
        <w:rPr>
          <w:rFonts w:asciiTheme="minorHAnsi" w:hAnsiTheme="minorHAnsi" w:cstheme="minorHAnsi"/>
          <w:sz w:val="23"/>
          <w:szCs w:val="23"/>
        </w:rPr>
        <w:t>realizes that the lady is an</w:t>
      </w:r>
      <w:r w:rsidR="00B96865">
        <w:rPr>
          <w:rFonts w:asciiTheme="minorHAnsi" w:hAnsiTheme="minorHAnsi" w:cstheme="minorHAnsi"/>
          <w:sz w:val="23"/>
          <w:szCs w:val="23"/>
        </w:rPr>
        <w:t xml:space="preserve"> astronaut that she saw on TV and h</w:t>
      </w:r>
      <w:r w:rsidR="00141535">
        <w:rPr>
          <w:rFonts w:asciiTheme="minorHAnsi" w:hAnsiTheme="minorHAnsi" w:cstheme="minorHAnsi"/>
          <w:sz w:val="23"/>
          <w:szCs w:val="23"/>
        </w:rPr>
        <w:t>er name wa</w:t>
      </w:r>
      <w:r w:rsidRPr="007F29FB">
        <w:rPr>
          <w:rFonts w:asciiTheme="minorHAnsi" w:hAnsiTheme="minorHAnsi" w:cstheme="minorHAnsi"/>
          <w:sz w:val="23"/>
          <w:szCs w:val="23"/>
        </w:rPr>
        <w:t xml:space="preserve">s Dr. Grace Street. Gloria begins speaking to Dr. Street and explains that she learned about the space station in school. </w:t>
      </w:r>
      <w:r w:rsidR="009B620B">
        <w:rPr>
          <w:rFonts w:asciiTheme="minorHAnsi" w:hAnsiTheme="minorHAnsi" w:cstheme="minorHAnsi"/>
          <w:sz w:val="23"/>
          <w:szCs w:val="23"/>
        </w:rPr>
        <w:t xml:space="preserve">Dr. Street described her job and how much she enjoyed fixing things outside of the station. </w:t>
      </w:r>
      <w:r w:rsidR="005D6792" w:rsidRPr="007F29FB">
        <w:rPr>
          <w:rFonts w:asciiTheme="minorHAnsi" w:hAnsiTheme="minorHAnsi" w:cstheme="minorHAnsi"/>
          <w:sz w:val="23"/>
          <w:szCs w:val="23"/>
        </w:rPr>
        <w:t xml:space="preserve">Gloria said she would like to be an astronaut and Dr. Street gives her the advice that Gloria needs to tame her fears and that Gloria </w:t>
      </w:r>
      <w:r w:rsidR="009B620B">
        <w:rPr>
          <w:rFonts w:asciiTheme="minorHAnsi" w:hAnsiTheme="minorHAnsi" w:cstheme="minorHAnsi"/>
          <w:sz w:val="23"/>
          <w:szCs w:val="23"/>
        </w:rPr>
        <w:t>could do whatever she wants as long as she believes she can</w:t>
      </w:r>
      <w:r w:rsidR="005D6792" w:rsidRPr="007F29FB">
        <w:rPr>
          <w:rFonts w:asciiTheme="minorHAnsi" w:hAnsiTheme="minorHAnsi" w:cstheme="minorHAnsi"/>
          <w:sz w:val="23"/>
          <w:szCs w:val="23"/>
        </w:rPr>
        <w:t xml:space="preserve">. Dr. Street’s advice gave Gloria the confidence to stay focused on her dream and if she does well in school and keeps in mind the “big things are really little” all goals are attainable. </w:t>
      </w:r>
    </w:p>
    <w:p w14:paraId="13E46F1F" w14:textId="77777777" w:rsidR="00BF6477" w:rsidRPr="00EF2B75" w:rsidRDefault="00BF6477" w:rsidP="008C1DBA">
      <w:pPr>
        <w:spacing w:after="0" w:line="360" w:lineRule="auto"/>
        <w:ind w:left="360"/>
        <w:rPr>
          <w:rFonts w:asciiTheme="minorHAnsi" w:hAnsiTheme="minorHAnsi" w:cstheme="minorHAnsi"/>
          <w:sz w:val="23"/>
          <w:szCs w:val="23"/>
        </w:rPr>
      </w:pPr>
    </w:p>
    <w:p w14:paraId="3D87B0D5" w14:textId="77777777" w:rsidR="00474CA4" w:rsidRDefault="00474CA4" w:rsidP="001034D9">
      <w:pPr>
        <w:spacing w:after="0" w:line="360" w:lineRule="auto"/>
        <w:rPr>
          <w:rFonts w:asciiTheme="minorHAnsi" w:hAnsiTheme="minorHAnsi" w:cstheme="minorHAnsi"/>
          <w:sz w:val="32"/>
          <w:szCs w:val="32"/>
          <w:u w:val="single"/>
        </w:rPr>
      </w:pPr>
    </w:p>
    <w:p w14:paraId="1997BA8A" w14:textId="77777777" w:rsidR="00172736" w:rsidRPr="00474CA4" w:rsidRDefault="00172736" w:rsidP="001034D9">
      <w:pPr>
        <w:spacing w:after="0" w:line="360" w:lineRule="auto"/>
        <w:rPr>
          <w:rFonts w:asciiTheme="minorHAnsi" w:hAnsiTheme="minorHAnsi" w:cstheme="minorHAnsi"/>
          <w:sz w:val="32"/>
          <w:szCs w:val="32"/>
          <w:u w:val="single"/>
        </w:rPr>
      </w:pPr>
      <w:r w:rsidRPr="00474CA4">
        <w:rPr>
          <w:rFonts w:asciiTheme="minorHAnsi" w:hAnsiTheme="minorHAnsi" w:cstheme="minorHAnsi"/>
          <w:sz w:val="32"/>
          <w:szCs w:val="32"/>
          <w:u w:val="single"/>
        </w:rPr>
        <w:lastRenderedPageBreak/>
        <w:t xml:space="preserve">Additional </w:t>
      </w:r>
      <w:r w:rsidR="00B474EF" w:rsidRPr="00474CA4">
        <w:rPr>
          <w:rFonts w:asciiTheme="minorHAnsi" w:hAnsiTheme="minorHAnsi" w:cstheme="minorHAnsi"/>
          <w:sz w:val="32"/>
          <w:szCs w:val="32"/>
          <w:u w:val="single"/>
        </w:rPr>
        <w:t>Task</w:t>
      </w:r>
      <w:r w:rsidR="004661F5" w:rsidRPr="00474CA4">
        <w:rPr>
          <w:rFonts w:asciiTheme="minorHAnsi" w:hAnsiTheme="minorHAnsi" w:cstheme="minorHAnsi"/>
          <w:sz w:val="32"/>
          <w:szCs w:val="32"/>
          <w:u w:val="single"/>
        </w:rPr>
        <w:t>s</w:t>
      </w:r>
      <w:r w:rsidR="000A1796" w:rsidRPr="00474CA4">
        <w:rPr>
          <w:rFonts w:asciiTheme="minorHAnsi" w:hAnsiTheme="minorHAnsi" w:cstheme="minorHAnsi"/>
          <w:sz w:val="32"/>
          <w:szCs w:val="32"/>
          <w:u w:val="single"/>
        </w:rPr>
        <w:t xml:space="preserve"> </w:t>
      </w:r>
    </w:p>
    <w:p w14:paraId="6CDC0DD5" w14:textId="77777777" w:rsidR="006169B9" w:rsidRPr="00EF2B75" w:rsidRDefault="00C50540" w:rsidP="00196487">
      <w:pPr>
        <w:numPr>
          <w:ilvl w:val="0"/>
          <w:numId w:val="6"/>
        </w:numPr>
        <w:spacing w:after="0" w:line="360" w:lineRule="auto"/>
        <w:rPr>
          <w:rFonts w:asciiTheme="minorHAnsi" w:hAnsiTheme="minorHAnsi" w:cstheme="minorHAnsi"/>
          <w:sz w:val="23"/>
          <w:szCs w:val="23"/>
        </w:rPr>
      </w:pPr>
      <w:r w:rsidRPr="00EF2B75">
        <w:rPr>
          <w:rFonts w:asciiTheme="minorHAnsi" w:hAnsiTheme="minorHAnsi" w:cstheme="minorHAnsi"/>
          <w:sz w:val="23"/>
          <w:szCs w:val="23"/>
        </w:rPr>
        <w:t xml:space="preserve">Students will create a comic strip (6-8 panels). They will </w:t>
      </w:r>
      <w:r w:rsidR="006169B9" w:rsidRPr="00EF2B75">
        <w:rPr>
          <w:rFonts w:asciiTheme="minorHAnsi" w:hAnsiTheme="minorHAnsi" w:cstheme="minorHAnsi"/>
          <w:sz w:val="23"/>
          <w:szCs w:val="23"/>
        </w:rPr>
        <w:t>use the key det</w:t>
      </w:r>
      <w:r w:rsidRPr="00EF2B75">
        <w:rPr>
          <w:rFonts w:asciiTheme="minorHAnsi" w:hAnsiTheme="minorHAnsi" w:cstheme="minorHAnsi"/>
          <w:sz w:val="23"/>
          <w:szCs w:val="23"/>
        </w:rPr>
        <w:t xml:space="preserve">ails from the text to determine </w:t>
      </w:r>
      <w:r w:rsidR="00E5422A">
        <w:rPr>
          <w:rFonts w:asciiTheme="minorHAnsi" w:hAnsiTheme="minorHAnsi" w:cstheme="minorHAnsi"/>
          <w:sz w:val="23"/>
          <w:szCs w:val="23"/>
        </w:rPr>
        <w:t xml:space="preserve">the theme </w:t>
      </w:r>
      <w:r w:rsidR="006169B9" w:rsidRPr="00EF2B75">
        <w:rPr>
          <w:rFonts w:asciiTheme="minorHAnsi" w:hAnsiTheme="minorHAnsi" w:cstheme="minorHAnsi"/>
          <w:sz w:val="23"/>
          <w:szCs w:val="23"/>
        </w:rPr>
        <w:t>(summarizing the</w:t>
      </w:r>
      <w:r w:rsidR="00E5422A">
        <w:rPr>
          <w:rFonts w:asciiTheme="minorHAnsi" w:hAnsiTheme="minorHAnsi" w:cstheme="minorHAnsi"/>
          <w:sz w:val="23"/>
          <w:szCs w:val="23"/>
        </w:rPr>
        <w:t xml:space="preserve"> text</w:t>
      </w:r>
      <w:r w:rsidR="00474CA4">
        <w:rPr>
          <w:rFonts w:asciiTheme="minorHAnsi" w:hAnsiTheme="minorHAnsi" w:cstheme="minorHAnsi"/>
          <w:sz w:val="23"/>
          <w:szCs w:val="23"/>
        </w:rPr>
        <w:t xml:space="preserve"> </w:t>
      </w:r>
      <w:r w:rsidR="006169B9" w:rsidRPr="00EF2B75">
        <w:rPr>
          <w:rFonts w:asciiTheme="minorHAnsi" w:hAnsiTheme="minorHAnsi" w:cstheme="minorHAnsi"/>
          <w:sz w:val="23"/>
          <w:szCs w:val="23"/>
        </w:rPr>
        <w:t xml:space="preserve">– conversation between Dr. Street and Gloria). Students are evaluated on their use of key details to summarize the </w:t>
      </w:r>
      <w:r w:rsidR="00E5422A">
        <w:rPr>
          <w:rFonts w:asciiTheme="minorHAnsi" w:hAnsiTheme="minorHAnsi" w:cstheme="minorHAnsi"/>
          <w:sz w:val="23"/>
          <w:szCs w:val="23"/>
        </w:rPr>
        <w:t>text and the</w:t>
      </w:r>
      <w:r w:rsidR="006169B9" w:rsidRPr="00EF2B75">
        <w:rPr>
          <w:rFonts w:asciiTheme="minorHAnsi" w:hAnsiTheme="minorHAnsi" w:cstheme="minorHAnsi"/>
          <w:sz w:val="23"/>
          <w:szCs w:val="23"/>
        </w:rPr>
        <w:t xml:space="preserve"> theme. Grouping: Pair or individual</w:t>
      </w:r>
    </w:p>
    <w:p w14:paraId="510B8C14" w14:textId="77777777" w:rsidR="00196487" w:rsidRPr="00EF2B75" w:rsidRDefault="00196487" w:rsidP="00196487">
      <w:pPr>
        <w:numPr>
          <w:ilvl w:val="0"/>
          <w:numId w:val="6"/>
        </w:numPr>
        <w:spacing w:after="0" w:line="360" w:lineRule="auto"/>
        <w:rPr>
          <w:rFonts w:asciiTheme="minorHAnsi" w:hAnsiTheme="minorHAnsi" w:cstheme="minorHAnsi"/>
          <w:sz w:val="23"/>
          <w:szCs w:val="23"/>
        </w:rPr>
      </w:pPr>
      <w:r w:rsidRPr="00EF2B75">
        <w:rPr>
          <w:rFonts w:asciiTheme="minorHAnsi" w:hAnsiTheme="minorHAnsi" w:cstheme="minorHAnsi"/>
          <w:sz w:val="23"/>
          <w:szCs w:val="23"/>
        </w:rPr>
        <w:t xml:space="preserve">Students will create a print advertisement for the </w:t>
      </w:r>
      <w:r w:rsidR="00E5422A">
        <w:rPr>
          <w:rFonts w:asciiTheme="minorHAnsi" w:hAnsiTheme="minorHAnsi" w:cstheme="minorHAnsi"/>
          <w:sz w:val="23"/>
          <w:szCs w:val="23"/>
        </w:rPr>
        <w:t>text</w:t>
      </w:r>
      <w:r w:rsidRPr="00EF2B75">
        <w:rPr>
          <w:rFonts w:asciiTheme="minorHAnsi" w:hAnsiTheme="minorHAnsi" w:cstheme="minorHAnsi"/>
          <w:sz w:val="23"/>
          <w:szCs w:val="23"/>
        </w:rPr>
        <w:t xml:space="preserve">. They will refer to explicit details and examples from the text </w:t>
      </w:r>
      <w:r w:rsidR="001D7EFE" w:rsidRPr="00EF2B75">
        <w:rPr>
          <w:rFonts w:asciiTheme="minorHAnsi" w:hAnsiTheme="minorHAnsi" w:cstheme="minorHAnsi"/>
          <w:sz w:val="23"/>
          <w:szCs w:val="23"/>
        </w:rPr>
        <w:t xml:space="preserve">for </w:t>
      </w:r>
      <w:r w:rsidRPr="00EF2B75">
        <w:rPr>
          <w:rFonts w:asciiTheme="minorHAnsi" w:hAnsiTheme="minorHAnsi" w:cstheme="minorHAnsi"/>
          <w:sz w:val="23"/>
          <w:szCs w:val="23"/>
        </w:rPr>
        <w:t xml:space="preserve">their advertisement. They may also draw inferences from the text that they include in promoting the </w:t>
      </w:r>
      <w:r w:rsidR="00E5422A">
        <w:rPr>
          <w:rFonts w:asciiTheme="minorHAnsi" w:hAnsiTheme="minorHAnsi" w:cstheme="minorHAnsi"/>
          <w:sz w:val="23"/>
          <w:szCs w:val="23"/>
        </w:rPr>
        <w:t xml:space="preserve">text </w:t>
      </w:r>
      <w:r w:rsidRPr="00EF2B75">
        <w:rPr>
          <w:rFonts w:asciiTheme="minorHAnsi" w:hAnsiTheme="minorHAnsi" w:cstheme="minorHAnsi"/>
          <w:sz w:val="23"/>
          <w:szCs w:val="23"/>
        </w:rPr>
        <w:t>in advertisement form. Students are assessed on their explicit references to details and examples from the text when explaining in their advertisement. Grouping: small group</w:t>
      </w:r>
      <w:r w:rsidR="001D7EFE" w:rsidRPr="00EF2B75">
        <w:rPr>
          <w:rFonts w:asciiTheme="minorHAnsi" w:hAnsiTheme="minorHAnsi" w:cstheme="minorHAnsi"/>
          <w:sz w:val="23"/>
          <w:szCs w:val="23"/>
        </w:rPr>
        <w:t xml:space="preserve"> or</w:t>
      </w:r>
      <w:r w:rsidRPr="00EF2B75">
        <w:rPr>
          <w:rFonts w:asciiTheme="minorHAnsi" w:hAnsiTheme="minorHAnsi" w:cstheme="minorHAnsi"/>
          <w:sz w:val="23"/>
          <w:szCs w:val="23"/>
        </w:rPr>
        <w:t xml:space="preserve"> individual</w:t>
      </w:r>
    </w:p>
    <w:p w14:paraId="4309C417" w14:textId="77777777" w:rsidR="004257B4" w:rsidRPr="00EF2B75" w:rsidRDefault="004257B4" w:rsidP="004257B4">
      <w:pPr>
        <w:spacing w:after="0" w:afterAutospacing="1" w:line="360" w:lineRule="auto"/>
        <w:rPr>
          <w:rFonts w:asciiTheme="minorHAnsi" w:hAnsiTheme="minorHAnsi" w:cstheme="minorHAnsi"/>
          <w:sz w:val="23"/>
          <w:szCs w:val="23"/>
        </w:rPr>
      </w:pPr>
    </w:p>
    <w:p w14:paraId="68B4849D" w14:textId="77777777" w:rsidR="004257B4" w:rsidRPr="00EF2B75" w:rsidRDefault="004257B4" w:rsidP="004257B4">
      <w:pPr>
        <w:spacing w:after="0" w:afterAutospacing="1" w:line="360" w:lineRule="auto"/>
        <w:rPr>
          <w:rFonts w:asciiTheme="minorHAnsi" w:hAnsiTheme="minorHAnsi" w:cstheme="minorHAnsi"/>
          <w:sz w:val="23"/>
          <w:szCs w:val="23"/>
        </w:rPr>
        <w:sectPr w:rsidR="004257B4" w:rsidRPr="00EF2B75" w:rsidSect="00474CA4">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70506834" w14:textId="77777777" w:rsidR="004257B4" w:rsidRPr="00474CA4" w:rsidRDefault="004257B4" w:rsidP="004257B4">
      <w:pPr>
        <w:spacing w:after="0" w:line="360" w:lineRule="auto"/>
        <w:contextualSpacing/>
        <w:rPr>
          <w:rFonts w:asciiTheme="minorHAnsi" w:hAnsiTheme="minorHAnsi" w:cstheme="minorHAnsi"/>
          <w:sz w:val="24"/>
          <w:szCs w:val="24"/>
        </w:rPr>
      </w:pPr>
      <w:r w:rsidRPr="00474CA4">
        <w:rPr>
          <w:rFonts w:asciiTheme="minorHAnsi" w:hAnsiTheme="minorHAnsi" w:cstheme="minorHAnsi"/>
          <w:sz w:val="24"/>
          <w:szCs w:val="24"/>
        </w:rPr>
        <w:lastRenderedPageBreak/>
        <w:t>Name _______________________________________________</w:t>
      </w:r>
      <w:r w:rsidRPr="00474CA4">
        <w:rPr>
          <w:rFonts w:asciiTheme="minorHAnsi" w:hAnsiTheme="minorHAnsi" w:cstheme="minorHAnsi"/>
          <w:sz w:val="24"/>
          <w:szCs w:val="24"/>
        </w:rPr>
        <w:tab/>
        <w:t>Date ________________</w:t>
      </w:r>
    </w:p>
    <w:p w14:paraId="57BA85AE" w14:textId="77777777" w:rsidR="004257B4" w:rsidRPr="00EF2B75" w:rsidRDefault="004257B4" w:rsidP="004257B4">
      <w:pPr>
        <w:spacing w:after="0" w:line="360" w:lineRule="auto"/>
        <w:contextualSpacing/>
        <w:rPr>
          <w:rFonts w:asciiTheme="minorHAnsi" w:hAnsiTheme="minorHAnsi" w:cstheme="minorHAnsi"/>
          <w:sz w:val="23"/>
          <w:szCs w:val="23"/>
        </w:rPr>
      </w:pPr>
    </w:p>
    <w:p w14:paraId="29A7488B" w14:textId="77777777" w:rsidR="004257B4" w:rsidRDefault="00E0122F" w:rsidP="004257B4">
      <w:pPr>
        <w:spacing w:after="0" w:line="360" w:lineRule="auto"/>
        <w:contextualSpacing/>
        <w:jc w:val="center"/>
        <w:rPr>
          <w:rFonts w:asciiTheme="minorHAnsi" w:hAnsiTheme="minorHAnsi" w:cstheme="minorHAnsi"/>
          <w:b/>
          <w:sz w:val="28"/>
          <w:szCs w:val="28"/>
        </w:rPr>
      </w:pPr>
      <w:r w:rsidRPr="00474CA4">
        <w:rPr>
          <w:rFonts w:asciiTheme="minorHAnsi" w:hAnsiTheme="minorHAnsi" w:cstheme="minorHAnsi"/>
          <w:b/>
          <w:sz w:val="28"/>
          <w:szCs w:val="28"/>
        </w:rPr>
        <w:t>“The Astronaut and the Onion</w:t>
      </w:r>
      <w:r w:rsidR="004257B4" w:rsidRPr="00474CA4">
        <w:rPr>
          <w:rFonts w:asciiTheme="minorHAnsi" w:hAnsiTheme="minorHAnsi" w:cstheme="minorHAnsi"/>
          <w:b/>
          <w:sz w:val="28"/>
          <w:szCs w:val="28"/>
        </w:rPr>
        <w:t>”</w:t>
      </w:r>
    </w:p>
    <w:p w14:paraId="1196B84B" w14:textId="77777777" w:rsidR="00474CA4" w:rsidRPr="00474CA4" w:rsidRDefault="00474CA4" w:rsidP="00474CA4">
      <w:pPr>
        <w:spacing w:after="0" w:line="360" w:lineRule="auto"/>
        <w:contextualSpacing/>
        <w:jc w:val="center"/>
        <w:rPr>
          <w:rFonts w:asciiTheme="minorHAnsi" w:hAnsiTheme="minorHAnsi" w:cstheme="minorHAnsi"/>
          <w:b/>
          <w:sz w:val="24"/>
          <w:szCs w:val="24"/>
        </w:rPr>
      </w:pPr>
    </w:p>
    <w:p w14:paraId="5E28C6C6" w14:textId="77777777" w:rsidR="00245F56" w:rsidRPr="00474CA4" w:rsidRDefault="00474CA4" w:rsidP="00474CA4">
      <w:pPr>
        <w:pStyle w:val="ListParagraph"/>
        <w:numPr>
          <w:ilvl w:val="0"/>
          <w:numId w:val="31"/>
        </w:numPr>
        <w:spacing w:after="0" w:line="360" w:lineRule="auto"/>
        <w:rPr>
          <w:sz w:val="24"/>
          <w:szCs w:val="24"/>
        </w:rPr>
      </w:pPr>
      <w:r w:rsidRPr="00474CA4">
        <w:rPr>
          <w:sz w:val="24"/>
          <w:szCs w:val="24"/>
        </w:rPr>
        <w:t xml:space="preserve">Describe Gloria using evidence from the text. </w:t>
      </w:r>
      <w:r w:rsidRPr="00474CA4">
        <w:rPr>
          <w:rFonts w:cs="Calibri"/>
          <w:sz w:val="24"/>
          <w:szCs w:val="24"/>
        </w:rPr>
        <w:t>(p. 84)</w:t>
      </w:r>
    </w:p>
    <w:p w14:paraId="5D5E763D" w14:textId="77777777" w:rsidR="00474CA4" w:rsidRDefault="00474CA4" w:rsidP="00474CA4">
      <w:pPr>
        <w:spacing w:after="0" w:line="360" w:lineRule="auto"/>
        <w:rPr>
          <w:sz w:val="24"/>
          <w:szCs w:val="24"/>
        </w:rPr>
      </w:pPr>
    </w:p>
    <w:p w14:paraId="0BEAF9F9" w14:textId="77777777" w:rsidR="00474CA4" w:rsidRDefault="00474CA4" w:rsidP="00474CA4">
      <w:pPr>
        <w:spacing w:after="0" w:line="360" w:lineRule="auto"/>
        <w:rPr>
          <w:sz w:val="24"/>
          <w:szCs w:val="24"/>
        </w:rPr>
      </w:pPr>
    </w:p>
    <w:p w14:paraId="508489F1" w14:textId="77777777" w:rsidR="00474CA4" w:rsidRDefault="00474CA4" w:rsidP="00474CA4">
      <w:pPr>
        <w:spacing w:after="0" w:line="360" w:lineRule="auto"/>
        <w:rPr>
          <w:sz w:val="24"/>
          <w:szCs w:val="24"/>
        </w:rPr>
      </w:pPr>
    </w:p>
    <w:p w14:paraId="07ACBD25" w14:textId="77777777" w:rsidR="00474CA4" w:rsidRPr="00474CA4" w:rsidRDefault="00474CA4" w:rsidP="00474CA4">
      <w:pPr>
        <w:spacing w:after="0" w:line="360" w:lineRule="auto"/>
        <w:rPr>
          <w:sz w:val="24"/>
          <w:szCs w:val="24"/>
        </w:rPr>
      </w:pPr>
    </w:p>
    <w:p w14:paraId="08E0D8B6" w14:textId="77777777" w:rsidR="00474CA4" w:rsidRDefault="00474CA4" w:rsidP="00474CA4">
      <w:pPr>
        <w:pStyle w:val="ListParagraph"/>
        <w:numPr>
          <w:ilvl w:val="0"/>
          <w:numId w:val="31"/>
        </w:numPr>
        <w:spacing w:after="0" w:line="360" w:lineRule="auto"/>
        <w:rPr>
          <w:sz w:val="24"/>
          <w:szCs w:val="24"/>
        </w:rPr>
      </w:pPr>
      <w:r w:rsidRPr="00474CA4">
        <w:rPr>
          <w:sz w:val="24"/>
          <w:szCs w:val="24"/>
        </w:rPr>
        <w:t>After Gloria tosses the onion and misses it – what is stated in the text that helps to understand that the onion did not hit the castle of baby jars? (pg. 87)</w:t>
      </w:r>
    </w:p>
    <w:p w14:paraId="34E66E4C" w14:textId="77777777" w:rsidR="00474CA4" w:rsidRDefault="00474CA4" w:rsidP="00474CA4">
      <w:pPr>
        <w:spacing w:after="0" w:line="360" w:lineRule="auto"/>
        <w:rPr>
          <w:sz w:val="24"/>
          <w:szCs w:val="24"/>
        </w:rPr>
      </w:pPr>
    </w:p>
    <w:p w14:paraId="07222B96" w14:textId="77777777" w:rsidR="00474CA4" w:rsidRDefault="00474CA4" w:rsidP="00474CA4">
      <w:pPr>
        <w:spacing w:after="0" w:line="360" w:lineRule="auto"/>
        <w:rPr>
          <w:sz w:val="24"/>
          <w:szCs w:val="24"/>
        </w:rPr>
      </w:pPr>
    </w:p>
    <w:p w14:paraId="44EEC207" w14:textId="77777777" w:rsidR="00474CA4" w:rsidRDefault="00474CA4" w:rsidP="00474CA4">
      <w:pPr>
        <w:spacing w:after="0" w:line="360" w:lineRule="auto"/>
        <w:rPr>
          <w:sz w:val="24"/>
          <w:szCs w:val="24"/>
        </w:rPr>
      </w:pPr>
    </w:p>
    <w:p w14:paraId="16966AA6" w14:textId="77777777" w:rsidR="00474CA4" w:rsidRPr="00474CA4" w:rsidRDefault="00474CA4" w:rsidP="00474CA4">
      <w:pPr>
        <w:spacing w:after="0" w:line="360" w:lineRule="auto"/>
        <w:rPr>
          <w:sz w:val="24"/>
          <w:szCs w:val="24"/>
        </w:rPr>
      </w:pPr>
    </w:p>
    <w:p w14:paraId="23862F8F" w14:textId="77777777" w:rsidR="00474CA4" w:rsidRDefault="00474CA4" w:rsidP="00474CA4">
      <w:pPr>
        <w:pStyle w:val="ListParagraph"/>
        <w:numPr>
          <w:ilvl w:val="0"/>
          <w:numId w:val="31"/>
        </w:numPr>
        <w:spacing w:after="0" w:line="360" w:lineRule="auto"/>
        <w:rPr>
          <w:sz w:val="24"/>
          <w:szCs w:val="24"/>
        </w:rPr>
      </w:pPr>
      <w:r w:rsidRPr="00474CA4">
        <w:rPr>
          <w:sz w:val="24"/>
          <w:szCs w:val="24"/>
        </w:rPr>
        <w:t>What specific details about Dr. Street’s appearance does Gloria notice? Support your answer with evidence from the text. (pg. 87)</w:t>
      </w:r>
    </w:p>
    <w:p w14:paraId="6DDB3ED6" w14:textId="77777777" w:rsidR="00474CA4" w:rsidRDefault="00474CA4" w:rsidP="00474CA4">
      <w:pPr>
        <w:spacing w:after="0" w:line="360" w:lineRule="auto"/>
        <w:rPr>
          <w:sz w:val="24"/>
          <w:szCs w:val="24"/>
        </w:rPr>
      </w:pPr>
    </w:p>
    <w:p w14:paraId="0F06994C" w14:textId="77777777" w:rsidR="00474CA4" w:rsidRDefault="00474CA4" w:rsidP="00474CA4">
      <w:pPr>
        <w:spacing w:after="0" w:line="360" w:lineRule="auto"/>
        <w:rPr>
          <w:sz w:val="24"/>
          <w:szCs w:val="24"/>
        </w:rPr>
      </w:pPr>
    </w:p>
    <w:p w14:paraId="0B33AE56" w14:textId="77777777" w:rsidR="00474CA4" w:rsidRDefault="00474CA4" w:rsidP="00474CA4">
      <w:pPr>
        <w:spacing w:after="0" w:line="360" w:lineRule="auto"/>
        <w:rPr>
          <w:sz w:val="24"/>
          <w:szCs w:val="24"/>
        </w:rPr>
      </w:pPr>
    </w:p>
    <w:p w14:paraId="58B3D5C8" w14:textId="77777777" w:rsidR="00474CA4" w:rsidRPr="00474CA4" w:rsidRDefault="00474CA4" w:rsidP="00474CA4">
      <w:pPr>
        <w:spacing w:after="0" w:line="360" w:lineRule="auto"/>
        <w:rPr>
          <w:sz w:val="24"/>
          <w:szCs w:val="24"/>
        </w:rPr>
      </w:pPr>
    </w:p>
    <w:p w14:paraId="061D50DF" w14:textId="77777777" w:rsidR="00474CA4" w:rsidRDefault="00474CA4" w:rsidP="00474CA4">
      <w:pPr>
        <w:pStyle w:val="ListParagraph"/>
        <w:numPr>
          <w:ilvl w:val="0"/>
          <w:numId w:val="31"/>
        </w:numPr>
        <w:spacing w:after="0" w:line="360" w:lineRule="auto"/>
        <w:rPr>
          <w:sz w:val="24"/>
          <w:szCs w:val="24"/>
        </w:rPr>
      </w:pPr>
      <w:r w:rsidRPr="00474CA4">
        <w:rPr>
          <w:sz w:val="24"/>
          <w:szCs w:val="24"/>
        </w:rPr>
        <w:t>How does Gloria figure out the identity of the woman? (pg. 88)</w:t>
      </w:r>
    </w:p>
    <w:p w14:paraId="2DB42E1D" w14:textId="77777777" w:rsidR="00474CA4" w:rsidRDefault="00474CA4" w:rsidP="00474CA4">
      <w:pPr>
        <w:spacing w:after="0" w:line="360" w:lineRule="auto"/>
        <w:rPr>
          <w:sz w:val="24"/>
          <w:szCs w:val="24"/>
        </w:rPr>
      </w:pPr>
    </w:p>
    <w:p w14:paraId="7459E3BA" w14:textId="77777777" w:rsidR="00474CA4" w:rsidRDefault="00474CA4" w:rsidP="00474CA4">
      <w:pPr>
        <w:spacing w:after="0" w:line="360" w:lineRule="auto"/>
        <w:rPr>
          <w:sz w:val="24"/>
          <w:szCs w:val="24"/>
        </w:rPr>
      </w:pPr>
    </w:p>
    <w:p w14:paraId="37824491" w14:textId="77777777" w:rsidR="00474CA4" w:rsidRDefault="00474CA4" w:rsidP="00474CA4">
      <w:pPr>
        <w:spacing w:after="0" w:line="360" w:lineRule="auto"/>
        <w:rPr>
          <w:sz w:val="24"/>
          <w:szCs w:val="24"/>
        </w:rPr>
      </w:pPr>
    </w:p>
    <w:p w14:paraId="1B8D3B08" w14:textId="77777777" w:rsidR="00474CA4" w:rsidRPr="00474CA4" w:rsidRDefault="00474CA4" w:rsidP="00474CA4">
      <w:pPr>
        <w:spacing w:after="0" w:line="360" w:lineRule="auto"/>
        <w:rPr>
          <w:sz w:val="24"/>
          <w:szCs w:val="24"/>
        </w:rPr>
      </w:pPr>
    </w:p>
    <w:p w14:paraId="141E58E8" w14:textId="77777777" w:rsidR="00474CA4" w:rsidRDefault="00474CA4" w:rsidP="00474CA4">
      <w:pPr>
        <w:pStyle w:val="ListParagraph"/>
        <w:numPr>
          <w:ilvl w:val="0"/>
          <w:numId w:val="31"/>
        </w:numPr>
        <w:spacing w:after="0" w:line="360" w:lineRule="auto"/>
        <w:rPr>
          <w:sz w:val="24"/>
          <w:szCs w:val="24"/>
        </w:rPr>
      </w:pPr>
      <w:r w:rsidRPr="00474CA4">
        <w:rPr>
          <w:sz w:val="24"/>
          <w:szCs w:val="24"/>
        </w:rPr>
        <w:t>Dr. Street gives Gloria advice.  What did Dr. Street say and what was Gloria’s response?  (pg</w:t>
      </w:r>
      <w:r>
        <w:rPr>
          <w:sz w:val="24"/>
          <w:szCs w:val="24"/>
        </w:rPr>
        <w:t>s</w:t>
      </w:r>
      <w:r w:rsidRPr="00474CA4">
        <w:rPr>
          <w:sz w:val="24"/>
          <w:szCs w:val="24"/>
        </w:rPr>
        <w:t>. 90-92)</w:t>
      </w:r>
    </w:p>
    <w:p w14:paraId="6B457C31" w14:textId="77777777" w:rsidR="00474CA4" w:rsidRPr="00474CA4" w:rsidRDefault="00474CA4" w:rsidP="00474CA4">
      <w:pPr>
        <w:pStyle w:val="ListParagraph"/>
        <w:spacing w:after="0" w:line="360" w:lineRule="auto"/>
        <w:ind w:left="360"/>
        <w:rPr>
          <w:sz w:val="24"/>
          <w:szCs w:val="24"/>
        </w:rPr>
      </w:pPr>
    </w:p>
    <w:p w14:paraId="63BA61AE" w14:textId="77777777" w:rsidR="00474CA4" w:rsidRDefault="00474CA4" w:rsidP="00474CA4">
      <w:pPr>
        <w:pStyle w:val="ListParagraph"/>
        <w:numPr>
          <w:ilvl w:val="0"/>
          <w:numId w:val="31"/>
        </w:numPr>
        <w:spacing w:after="0" w:line="360" w:lineRule="auto"/>
        <w:rPr>
          <w:sz w:val="24"/>
          <w:szCs w:val="24"/>
        </w:rPr>
      </w:pPr>
      <w:r w:rsidRPr="00474CA4">
        <w:rPr>
          <w:sz w:val="24"/>
          <w:szCs w:val="24"/>
        </w:rPr>
        <w:t>Referring to the text, describe Dr. Street. (pg</w:t>
      </w:r>
      <w:r>
        <w:rPr>
          <w:sz w:val="24"/>
          <w:szCs w:val="24"/>
        </w:rPr>
        <w:t>s</w:t>
      </w:r>
      <w:r w:rsidRPr="00474CA4">
        <w:rPr>
          <w:sz w:val="24"/>
          <w:szCs w:val="24"/>
        </w:rPr>
        <w:t>. 90-92)</w:t>
      </w:r>
    </w:p>
    <w:p w14:paraId="0042300C" w14:textId="77777777" w:rsidR="00474CA4" w:rsidRPr="00474CA4" w:rsidRDefault="00474CA4" w:rsidP="00474CA4">
      <w:pPr>
        <w:spacing w:after="0" w:line="360" w:lineRule="auto"/>
        <w:rPr>
          <w:sz w:val="24"/>
          <w:szCs w:val="24"/>
        </w:rPr>
      </w:pPr>
    </w:p>
    <w:p w14:paraId="0639FC0D" w14:textId="77777777" w:rsidR="00474CA4" w:rsidRDefault="00474CA4" w:rsidP="00474CA4">
      <w:pPr>
        <w:spacing w:after="0" w:line="360" w:lineRule="auto"/>
        <w:rPr>
          <w:sz w:val="24"/>
          <w:szCs w:val="24"/>
        </w:rPr>
      </w:pPr>
    </w:p>
    <w:p w14:paraId="79874155" w14:textId="77777777" w:rsidR="00474CA4" w:rsidRDefault="00474CA4" w:rsidP="00474CA4">
      <w:pPr>
        <w:spacing w:after="0" w:line="360" w:lineRule="auto"/>
        <w:rPr>
          <w:sz w:val="24"/>
          <w:szCs w:val="24"/>
        </w:rPr>
      </w:pPr>
    </w:p>
    <w:p w14:paraId="54E25472" w14:textId="77777777" w:rsidR="00474CA4" w:rsidRDefault="00474CA4" w:rsidP="00474CA4">
      <w:pPr>
        <w:spacing w:after="0" w:line="360" w:lineRule="auto"/>
        <w:rPr>
          <w:sz w:val="24"/>
          <w:szCs w:val="24"/>
        </w:rPr>
      </w:pPr>
    </w:p>
    <w:p w14:paraId="09CE8923" w14:textId="77777777" w:rsidR="00474CA4" w:rsidRPr="00474CA4" w:rsidRDefault="00474CA4" w:rsidP="00474CA4">
      <w:pPr>
        <w:spacing w:after="0" w:line="360" w:lineRule="auto"/>
        <w:rPr>
          <w:sz w:val="24"/>
          <w:szCs w:val="24"/>
        </w:rPr>
      </w:pPr>
    </w:p>
    <w:p w14:paraId="536FB085" w14:textId="77777777" w:rsidR="00474CA4" w:rsidRDefault="00474CA4" w:rsidP="00474CA4">
      <w:pPr>
        <w:pStyle w:val="ListParagraph"/>
        <w:numPr>
          <w:ilvl w:val="0"/>
          <w:numId w:val="31"/>
        </w:numPr>
        <w:spacing w:after="0" w:line="360" w:lineRule="auto"/>
        <w:rPr>
          <w:sz w:val="24"/>
          <w:szCs w:val="24"/>
        </w:rPr>
      </w:pPr>
      <w:r w:rsidRPr="00474CA4">
        <w:rPr>
          <w:sz w:val="24"/>
          <w:szCs w:val="24"/>
        </w:rPr>
        <w:t>How does Dr. Street know that Gloria is curious about Dr. Street’s experience in space? (pg. 88)</w:t>
      </w:r>
    </w:p>
    <w:p w14:paraId="7ED3CFFB" w14:textId="77777777" w:rsidR="00474CA4" w:rsidRDefault="00474CA4" w:rsidP="00474CA4">
      <w:pPr>
        <w:spacing w:after="0" w:line="360" w:lineRule="auto"/>
        <w:rPr>
          <w:sz w:val="24"/>
          <w:szCs w:val="24"/>
        </w:rPr>
      </w:pPr>
    </w:p>
    <w:p w14:paraId="1EDEBF14" w14:textId="77777777" w:rsidR="00474CA4" w:rsidRDefault="00474CA4" w:rsidP="00474CA4">
      <w:pPr>
        <w:spacing w:after="0" w:line="360" w:lineRule="auto"/>
        <w:rPr>
          <w:sz w:val="24"/>
          <w:szCs w:val="24"/>
        </w:rPr>
      </w:pPr>
    </w:p>
    <w:p w14:paraId="62553582" w14:textId="77777777" w:rsidR="00474CA4" w:rsidRDefault="00474CA4" w:rsidP="00474CA4">
      <w:pPr>
        <w:spacing w:after="0" w:line="360" w:lineRule="auto"/>
        <w:rPr>
          <w:sz w:val="24"/>
          <w:szCs w:val="24"/>
        </w:rPr>
      </w:pPr>
    </w:p>
    <w:p w14:paraId="79F2B4DC" w14:textId="77777777" w:rsidR="00474CA4" w:rsidRPr="00474CA4" w:rsidRDefault="00474CA4" w:rsidP="00474CA4">
      <w:pPr>
        <w:spacing w:after="0" w:line="360" w:lineRule="auto"/>
        <w:rPr>
          <w:sz w:val="24"/>
          <w:szCs w:val="24"/>
        </w:rPr>
      </w:pPr>
    </w:p>
    <w:p w14:paraId="6F1146B1" w14:textId="77777777" w:rsidR="00474CA4" w:rsidRDefault="00474CA4" w:rsidP="00474CA4">
      <w:pPr>
        <w:pStyle w:val="ListParagraph"/>
        <w:numPr>
          <w:ilvl w:val="0"/>
          <w:numId w:val="31"/>
        </w:numPr>
        <w:spacing w:after="0" w:line="360" w:lineRule="auto"/>
        <w:rPr>
          <w:sz w:val="24"/>
          <w:szCs w:val="24"/>
        </w:rPr>
      </w:pPr>
      <w:r w:rsidRPr="00474CA4">
        <w:rPr>
          <w:sz w:val="24"/>
          <w:szCs w:val="24"/>
        </w:rPr>
        <w:t>How did Dr. Street’s experience affect Gloria? (pg. 90)</w:t>
      </w:r>
    </w:p>
    <w:p w14:paraId="04D1EE5D" w14:textId="77777777" w:rsidR="00474CA4" w:rsidRDefault="00474CA4" w:rsidP="00474CA4">
      <w:pPr>
        <w:spacing w:after="0" w:line="360" w:lineRule="auto"/>
        <w:rPr>
          <w:sz w:val="24"/>
          <w:szCs w:val="24"/>
        </w:rPr>
      </w:pPr>
    </w:p>
    <w:p w14:paraId="04B21538" w14:textId="77777777" w:rsidR="00474CA4" w:rsidRDefault="00474CA4" w:rsidP="00474CA4">
      <w:pPr>
        <w:spacing w:after="0" w:line="360" w:lineRule="auto"/>
        <w:rPr>
          <w:sz w:val="24"/>
          <w:szCs w:val="24"/>
        </w:rPr>
      </w:pPr>
    </w:p>
    <w:p w14:paraId="3EE4B7FF" w14:textId="77777777" w:rsidR="00474CA4" w:rsidRDefault="00474CA4" w:rsidP="00474CA4">
      <w:pPr>
        <w:spacing w:after="0" w:line="360" w:lineRule="auto"/>
        <w:rPr>
          <w:sz w:val="24"/>
          <w:szCs w:val="24"/>
        </w:rPr>
      </w:pPr>
    </w:p>
    <w:p w14:paraId="67738362" w14:textId="77777777" w:rsidR="00474CA4" w:rsidRPr="00474CA4" w:rsidRDefault="00474CA4" w:rsidP="00474CA4">
      <w:pPr>
        <w:spacing w:after="0" w:line="360" w:lineRule="auto"/>
        <w:rPr>
          <w:sz w:val="24"/>
          <w:szCs w:val="24"/>
        </w:rPr>
      </w:pPr>
    </w:p>
    <w:p w14:paraId="558426F5" w14:textId="77777777" w:rsidR="00474CA4" w:rsidRDefault="00474CA4" w:rsidP="00474CA4">
      <w:pPr>
        <w:pStyle w:val="ListParagraph"/>
        <w:numPr>
          <w:ilvl w:val="0"/>
          <w:numId w:val="31"/>
        </w:numPr>
        <w:spacing w:after="0" w:line="360" w:lineRule="auto"/>
        <w:rPr>
          <w:sz w:val="24"/>
          <w:szCs w:val="24"/>
        </w:rPr>
      </w:pPr>
      <w:r w:rsidRPr="00474CA4">
        <w:rPr>
          <w:sz w:val="24"/>
          <w:szCs w:val="24"/>
        </w:rPr>
        <w:t>What does Dr. Street tell Gloria that makes Gloria think she may have the chance to become an astronaut? Use specific evidence from the text to support your answer.  (pg. 90)</w:t>
      </w:r>
    </w:p>
    <w:p w14:paraId="49D77579" w14:textId="77777777" w:rsidR="00474CA4" w:rsidRDefault="00474CA4" w:rsidP="00474CA4">
      <w:pPr>
        <w:spacing w:after="0" w:line="360" w:lineRule="auto"/>
        <w:rPr>
          <w:sz w:val="24"/>
          <w:szCs w:val="24"/>
        </w:rPr>
      </w:pPr>
    </w:p>
    <w:p w14:paraId="69C26F15" w14:textId="77777777" w:rsidR="00474CA4" w:rsidRDefault="00474CA4" w:rsidP="00474CA4">
      <w:pPr>
        <w:spacing w:after="0" w:line="360" w:lineRule="auto"/>
        <w:rPr>
          <w:sz w:val="24"/>
          <w:szCs w:val="24"/>
        </w:rPr>
      </w:pPr>
    </w:p>
    <w:p w14:paraId="632C6772" w14:textId="77777777" w:rsidR="00474CA4" w:rsidRDefault="00474CA4" w:rsidP="00474CA4">
      <w:pPr>
        <w:spacing w:after="0" w:line="360" w:lineRule="auto"/>
        <w:rPr>
          <w:sz w:val="24"/>
          <w:szCs w:val="24"/>
        </w:rPr>
      </w:pPr>
    </w:p>
    <w:p w14:paraId="3989730E" w14:textId="77777777" w:rsidR="00474CA4" w:rsidRPr="00474CA4" w:rsidRDefault="00474CA4" w:rsidP="00474CA4">
      <w:pPr>
        <w:spacing w:after="0" w:line="360" w:lineRule="auto"/>
        <w:rPr>
          <w:sz w:val="24"/>
          <w:szCs w:val="24"/>
        </w:rPr>
      </w:pPr>
    </w:p>
    <w:p w14:paraId="690FB67A" w14:textId="77777777" w:rsidR="00474CA4" w:rsidRPr="00474CA4" w:rsidRDefault="00474CA4" w:rsidP="00474CA4">
      <w:pPr>
        <w:pStyle w:val="ListParagraph"/>
        <w:numPr>
          <w:ilvl w:val="0"/>
          <w:numId w:val="31"/>
        </w:numPr>
        <w:spacing w:after="0" w:line="360" w:lineRule="auto"/>
        <w:rPr>
          <w:sz w:val="24"/>
          <w:szCs w:val="24"/>
        </w:rPr>
      </w:pPr>
      <w:r w:rsidRPr="00474CA4">
        <w:rPr>
          <w:rFonts w:eastAsia="Calibri"/>
          <w:sz w:val="24"/>
          <w:szCs w:val="24"/>
        </w:rPr>
        <w:t xml:space="preserve">How is the word </w:t>
      </w:r>
      <w:r w:rsidRPr="00474CA4">
        <w:rPr>
          <w:rFonts w:eastAsia="Calibri"/>
          <w:i/>
          <w:sz w:val="24"/>
          <w:szCs w:val="24"/>
        </w:rPr>
        <w:t>paralyzed</w:t>
      </w:r>
      <w:r w:rsidRPr="00474CA4">
        <w:rPr>
          <w:rFonts w:eastAsia="Calibri"/>
          <w:sz w:val="24"/>
          <w:szCs w:val="24"/>
        </w:rPr>
        <w:t xml:space="preserve"> used in the text to compare how Gloria felt after she threw the onion and how Dr. Street explains Gloria’s attitude? (pg. 92)</w:t>
      </w:r>
    </w:p>
    <w:p w14:paraId="1AD850B9" w14:textId="77777777" w:rsidR="00474CA4" w:rsidRDefault="00474CA4" w:rsidP="00474CA4">
      <w:pPr>
        <w:spacing w:after="0" w:line="360" w:lineRule="auto"/>
        <w:rPr>
          <w:sz w:val="24"/>
          <w:szCs w:val="24"/>
        </w:rPr>
      </w:pPr>
    </w:p>
    <w:p w14:paraId="779D79FB" w14:textId="77777777" w:rsidR="00474CA4" w:rsidRDefault="00474CA4" w:rsidP="00474CA4">
      <w:pPr>
        <w:spacing w:after="0" w:line="360" w:lineRule="auto"/>
        <w:rPr>
          <w:sz w:val="24"/>
          <w:szCs w:val="24"/>
        </w:rPr>
      </w:pPr>
    </w:p>
    <w:p w14:paraId="6F5D9BE6" w14:textId="77777777" w:rsidR="00474CA4" w:rsidRDefault="00474CA4" w:rsidP="00474CA4">
      <w:pPr>
        <w:spacing w:after="0" w:line="360" w:lineRule="auto"/>
        <w:rPr>
          <w:sz w:val="24"/>
          <w:szCs w:val="24"/>
        </w:rPr>
      </w:pPr>
    </w:p>
    <w:p w14:paraId="7532C15C" w14:textId="77777777" w:rsidR="00474CA4" w:rsidRPr="00474CA4" w:rsidRDefault="00474CA4" w:rsidP="00474CA4">
      <w:pPr>
        <w:spacing w:after="0" w:line="360" w:lineRule="auto"/>
        <w:rPr>
          <w:sz w:val="24"/>
          <w:szCs w:val="24"/>
        </w:rPr>
      </w:pPr>
    </w:p>
    <w:p w14:paraId="3730DB89" w14:textId="77777777" w:rsidR="00474CA4" w:rsidRDefault="00474CA4" w:rsidP="00474CA4">
      <w:pPr>
        <w:pStyle w:val="ListParagraph"/>
        <w:numPr>
          <w:ilvl w:val="0"/>
          <w:numId w:val="31"/>
        </w:numPr>
        <w:spacing w:after="0" w:line="360" w:lineRule="auto"/>
        <w:rPr>
          <w:sz w:val="24"/>
          <w:szCs w:val="24"/>
        </w:rPr>
      </w:pPr>
      <w:r w:rsidRPr="00474CA4">
        <w:rPr>
          <w:sz w:val="24"/>
          <w:szCs w:val="24"/>
        </w:rPr>
        <w:t>What advice does Dr. Street give to Gloria about becoming an astronaut? (pg</w:t>
      </w:r>
      <w:r>
        <w:rPr>
          <w:sz w:val="24"/>
          <w:szCs w:val="24"/>
        </w:rPr>
        <w:t>s</w:t>
      </w:r>
      <w:r w:rsidRPr="00474CA4">
        <w:rPr>
          <w:sz w:val="24"/>
          <w:szCs w:val="24"/>
        </w:rPr>
        <w:t>. 90-93)</w:t>
      </w:r>
    </w:p>
    <w:p w14:paraId="6862ED03" w14:textId="77777777" w:rsidR="00474CA4" w:rsidRDefault="00474CA4" w:rsidP="00474CA4">
      <w:pPr>
        <w:spacing w:after="0" w:line="360" w:lineRule="auto"/>
        <w:rPr>
          <w:sz w:val="24"/>
          <w:szCs w:val="24"/>
        </w:rPr>
      </w:pPr>
    </w:p>
    <w:p w14:paraId="362B688D" w14:textId="77777777" w:rsidR="00474CA4" w:rsidRDefault="00474CA4" w:rsidP="00474CA4">
      <w:pPr>
        <w:spacing w:after="0" w:line="360" w:lineRule="auto"/>
        <w:rPr>
          <w:sz w:val="24"/>
          <w:szCs w:val="24"/>
        </w:rPr>
      </w:pPr>
    </w:p>
    <w:p w14:paraId="3A56C89B" w14:textId="77777777" w:rsidR="00474CA4" w:rsidRDefault="00474CA4" w:rsidP="00474CA4">
      <w:pPr>
        <w:spacing w:after="0" w:line="360" w:lineRule="auto"/>
        <w:rPr>
          <w:sz w:val="24"/>
          <w:szCs w:val="24"/>
        </w:rPr>
      </w:pPr>
    </w:p>
    <w:p w14:paraId="2E5AC4EA" w14:textId="77777777" w:rsidR="00474CA4" w:rsidRPr="00474CA4" w:rsidRDefault="00474CA4" w:rsidP="00474CA4">
      <w:pPr>
        <w:spacing w:after="0" w:line="360" w:lineRule="auto"/>
        <w:rPr>
          <w:sz w:val="24"/>
          <w:szCs w:val="24"/>
        </w:rPr>
      </w:pPr>
    </w:p>
    <w:p w14:paraId="6B412058" w14:textId="5E3F6EBA" w:rsidR="00474CA4" w:rsidRDefault="00474CA4" w:rsidP="00474CA4">
      <w:pPr>
        <w:pStyle w:val="ListParagraph"/>
        <w:numPr>
          <w:ilvl w:val="0"/>
          <w:numId w:val="31"/>
        </w:numPr>
        <w:spacing w:after="0" w:line="360" w:lineRule="auto"/>
        <w:rPr>
          <w:sz w:val="24"/>
          <w:szCs w:val="24"/>
        </w:rPr>
      </w:pPr>
      <w:r w:rsidRPr="00474CA4">
        <w:rPr>
          <w:sz w:val="24"/>
          <w:szCs w:val="24"/>
        </w:rPr>
        <w:t>Dr. Street said, “Big things are really little.” What does she mean by this? (pg. 95)</w:t>
      </w:r>
    </w:p>
    <w:p w14:paraId="4287AEA9" w14:textId="4888AF16" w:rsidR="00107069" w:rsidRDefault="00107069" w:rsidP="00107069">
      <w:pPr>
        <w:spacing w:after="0" w:line="360" w:lineRule="auto"/>
        <w:rPr>
          <w:sz w:val="24"/>
          <w:szCs w:val="24"/>
        </w:rPr>
      </w:pPr>
    </w:p>
    <w:p w14:paraId="3EB1AFEA" w14:textId="41B68471" w:rsidR="00107069" w:rsidRDefault="00107069">
      <w:pPr>
        <w:spacing w:after="0" w:line="240" w:lineRule="auto"/>
        <w:rPr>
          <w:sz w:val="24"/>
          <w:szCs w:val="24"/>
        </w:rPr>
      </w:pPr>
      <w:r>
        <w:rPr>
          <w:sz w:val="24"/>
          <w:szCs w:val="24"/>
        </w:rPr>
        <w:br w:type="page"/>
      </w:r>
    </w:p>
    <w:p w14:paraId="3321F7A2" w14:textId="77777777" w:rsidR="00107069" w:rsidRDefault="00107069" w:rsidP="00107069">
      <w:pPr>
        <w:spacing w:after="0" w:line="240" w:lineRule="auto"/>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14:paraId="3925CAAF" w14:textId="77777777" w:rsidR="00107069" w:rsidRPr="00C35538" w:rsidRDefault="00107069" w:rsidP="00107069">
      <w:pPr>
        <w:jc w:val="center"/>
        <w:rPr>
          <w:rFonts w:cstheme="minorHAnsi"/>
          <w:sz w:val="36"/>
          <w:szCs w:val="36"/>
        </w:rPr>
      </w:pPr>
      <w:r w:rsidRPr="00C35538">
        <w:rPr>
          <w:rFonts w:cstheme="minorHAnsi"/>
          <w:sz w:val="36"/>
          <w:szCs w:val="36"/>
        </w:rPr>
        <w:t>to use with Basal Alignment Project Lessons</w:t>
      </w:r>
    </w:p>
    <w:p w14:paraId="79DD6454" w14:textId="77777777" w:rsidR="00107069" w:rsidRPr="00887983" w:rsidRDefault="00107069" w:rsidP="00107069">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3D5ED2AB" w14:textId="77777777" w:rsidR="00107069" w:rsidRPr="00BB4479" w:rsidRDefault="00107069" w:rsidP="00107069">
      <w:pPr>
        <w:rPr>
          <w:rFonts w:cstheme="minorHAnsi"/>
          <w:b/>
          <w:sz w:val="28"/>
          <w:szCs w:val="28"/>
        </w:rPr>
      </w:pPr>
      <w:r w:rsidRPr="00C35538">
        <w:rPr>
          <w:rFonts w:cstheme="minorHAnsi"/>
          <w:b/>
          <w:sz w:val="28"/>
          <w:szCs w:val="28"/>
        </w:rPr>
        <w:t xml:space="preserve">Before the reading:  </w:t>
      </w:r>
    </w:p>
    <w:p w14:paraId="79C4B02D" w14:textId="77777777" w:rsidR="00107069" w:rsidRPr="00C35538" w:rsidRDefault="00107069" w:rsidP="00107069">
      <w:pPr>
        <w:pStyle w:val="ListParagraph"/>
        <w:numPr>
          <w:ilvl w:val="0"/>
          <w:numId w:val="34"/>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09A7A82F" w14:textId="77777777" w:rsidR="00107069" w:rsidRPr="00C35538" w:rsidRDefault="00107069" w:rsidP="00107069">
      <w:pPr>
        <w:pStyle w:val="ListParagraph"/>
        <w:rPr>
          <w:rFonts w:cstheme="minorHAnsi"/>
        </w:rPr>
      </w:pPr>
    </w:p>
    <w:p w14:paraId="7FEBD409" w14:textId="77777777" w:rsidR="00107069" w:rsidRDefault="00107069" w:rsidP="00107069">
      <w:pPr>
        <w:pStyle w:val="ListParagraph"/>
        <w:numPr>
          <w:ilvl w:val="0"/>
          <w:numId w:val="36"/>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1532499E" w14:textId="77777777" w:rsidR="00107069" w:rsidRPr="00C35538" w:rsidRDefault="00107069" w:rsidP="00107069">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453EFF0D" w14:textId="77777777" w:rsidR="00107069" w:rsidRDefault="00107069" w:rsidP="00107069">
      <w:pPr>
        <w:pStyle w:val="ListParagraph"/>
        <w:numPr>
          <w:ilvl w:val="0"/>
          <w:numId w:val="40"/>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1CCB6899" w14:textId="77777777" w:rsidR="00107069" w:rsidRDefault="00107069" w:rsidP="00107069">
      <w:pPr>
        <w:pStyle w:val="ListParagraph"/>
        <w:numPr>
          <w:ilvl w:val="0"/>
          <w:numId w:val="40"/>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42786503" w14:textId="77777777" w:rsidR="00107069" w:rsidRDefault="00107069" w:rsidP="00107069">
      <w:pPr>
        <w:pStyle w:val="ListParagraph"/>
        <w:numPr>
          <w:ilvl w:val="0"/>
          <w:numId w:val="40"/>
        </w:numPr>
        <w:spacing w:after="160" w:line="256" w:lineRule="auto"/>
        <w:rPr>
          <w:rFonts w:cstheme="minorHAnsi"/>
        </w:rPr>
      </w:pPr>
      <w:r>
        <w:rPr>
          <w:rFonts w:cstheme="minorHAnsi"/>
        </w:rPr>
        <w:t xml:space="preserve">Keep a word wall or word bank where these new words can be added and that students can access later. </w:t>
      </w:r>
    </w:p>
    <w:p w14:paraId="1FC7FD1B" w14:textId="77777777" w:rsidR="00107069" w:rsidRDefault="00107069" w:rsidP="00107069">
      <w:pPr>
        <w:pStyle w:val="ListParagraph"/>
        <w:numPr>
          <w:ilvl w:val="0"/>
          <w:numId w:val="40"/>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5645C68E" w14:textId="77777777" w:rsidR="00107069" w:rsidRDefault="00107069" w:rsidP="00107069">
      <w:pPr>
        <w:pStyle w:val="ListParagraph"/>
        <w:numPr>
          <w:ilvl w:val="0"/>
          <w:numId w:val="40"/>
        </w:numPr>
        <w:spacing w:after="160" w:line="256" w:lineRule="auto"/>
        <w:rPr>
          <w:rFonts w:cstheme="minorHAnsi"/>
        </w:rPr>
      </w:pPr>
      <w:r>
        <w:rPr>
          <w:rFonts w:cstheme="minorHAnsi"/>
        </w:rPr>
        <w:t>Create pictures using the word. These can even be added to your word wall!</w:t>
      </w:r>
    </w:p>
    <w:p w14:paraId="4DDF15F1" w14:textId="77777777" w:rsidR="00107069" w:rsidRDefault="00107069" w:rsidP="00107069">
      <w:pPr>
        <w:pStyle w:val="ListParagraph"/>
        <w:numPr>
          <w:ilvl w:val="0"/>
          <w:numId w:val="40"/>
        </w:numPr>
        <w:spacing w:after="160" w:line="256" w:lineRule="auto"/>
        <w:rPr>
          <w:rFonts w:cstheme="minorHAnsi"/>
        </w:rPr>
      </w:pPr>
      <w:r w:rsidRPr="00887983">
        <w:rPr>
          <w:rFonts w:cstheme="minorHAnsi"/>
        </w:rPr>
        <w:t xml:space="preserve">Create lists of synonyms and antonyms for the word. </w:t>
      </w:r>
      <w:bookmarkStart w:id="3" w:name="_Hlk525125549"/>
    </w:p>
    <w:p w14:paraId="0259AF06" w14:textId="77777777" w:rsidR="00107069" w:rsidRPr="00887983" w:rsidRDefault="00107069" w:rsidP="00107069">
      <w:pPr>
        <w:pStyle w:val="ListParagraph"/>
        <w:numPr>
          <w:ilvl w:val="0"/>
          <w:numId w:val="40"/>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459C1EF2" w14:textId="77777777" w:rsidR="00107069" w:rsidRPr="00BA3B4C" w:rsidRDefault="00107069" w:rsidP="00107069">
      <w:pPr>
        <w:pStyle w:val="ListParagraph"/>
        <w:numPr>
          <w:ilvl w:val="1"/>
          <w:numId w:val="35"/>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115BF260" w14:textId="77777777" w:rsidR="00107069" w:rsidRDefault="00107069" w:rsidP="00107069">
      <w:pPr>
        <w:pStyle w:val="ListParagraph"/>
        <w:ind w:left="1440"/>
        <w:rPr>
          <w:rFonts w:cstheme="minorHAnsi"/>
        </w:rPr>
      </w:pPr>
    </w:p>
    <w:p w14:paraId="0F6E09CC" w14:textId="77777777" w:rsidR="00107069" w:rsidRPr="00580EBE" w:rsidRDefault="00107069" w:rsidP="00107069">
      <w:pPr>
        <w:pStyle w:val="ListParagraph"/>
        <w:numPr>
          <w:ilvl w:val="0"/>
          <w:numId w:val="35"/>
        </w:numPr>
        <w:spacing w:after="160" w:line="254" w:lineRule="auto"/>
        <w:rPr>
          <w:rFonts w:cstheme="minorHAnsi"/>
        </w:rPr>
      </w:pPr>
      <w:r w:rsidRPr="00580EBE">
        <w:rPr>
          <w:rFonts w:cstheme="minorHAnsi"/>
        </w:rPr>
        <w:t xml:space="preserve">Use graphic organizers to help introduce content. </w:t>
      </w:r>
    </w:p>
    <w:p w14:paraId="0B7A7E13" w14:textId="77777777" w:rsidR="00107069" w:rsidRDefault="00107069" w:rsidP="00107069">
      <w:pPr>
        <w:pStyle w:val="ListParagraph"/>
        <w:rPr>
          <w:rFonts w:cstheme="minorHAnsi"/>
          <w:b/>
        </w:rPr>
      </w:pPr>
    </w:p>
    <w:p w14:paraId="754363C2" w14:textId="77777777" w:rsidR="00107069" w:rsidRDefault="00107069" w:rsidP="00107069">
      <w:pPr>
        <w:pStyle w:val="ListParagraph"/>
        <w:rPr>
          <w:rFonts w:cstheme="minorHAnsi"/>
          <w:b/>
        </w:rPr>
      </w:pPr>
      <w:r>
        <w:rPr>
          <w:rFonts w:cstheme="minorHAnsi"/>
          <w:b/>
        </w:rPr>
        <w:t xml:space="preserve">Examples of Activities:  </w:t>
      </w:r>
    </w:p>
    <w:p w14:paraId="355706E8" w14:textId="77777777" w:rsidR="00107069" w:rsidRPr="00580EBE" w:rsidRDefault="00107069" w:rsidP="00107069">
      <w:pPr>
        <w:pStyle w:val="ListParagraph"/>
        <w:numPr>
          <w:ilvl w:val="0"/>
          <w:numId w:val="37"/>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66B0CED1" w14:textId="77777777" w:rsidR="00107069" w:rsidRPr="00580EBE" w:rsidRDefault="00107069" w:rsidP="00107069">
      <w:pPr>
        <w:pStyle w:val="ListParagraph"/>
        <w:numPr>
          <w:ilvl w:val="0"/>
          <w:numId w:val="37"/>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27FB0E48" w14:textId="77777777" w:rsidR="00107069" w:rsidRPr="00BB4479" w:rsidRDefault="00107069" w:rsidP="00107069">
      <w:pPr>
        <w:pStyle w:val="ListParagraph"/>
        <w:numPr>
          <w:ilvl w:val="0"/>
          <w:numId w:val="37"/>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655F9847" w14:textId="77777777" w:rsidR="00107069" w:rsidRDefault="00107069" w:rsidP="00107069">
      <w:pPr>
        <w:pStyle w:val="ListParagraph"/>
        <w:rPr>
          <w:rFonts w:cstheme="minorHAnsi"/>
        </w:rPr>
      </w:pPr>
    </w:p>
    <w:p w14:paraId="1F61B782" w14:textId="77777777" w:rsidR="00107069" w:rsidRDefault="00107069" w:rsidP="00107069">
      <w:pPr>
        <w:rPr>
          <w:rFonts w:cstheme="minorHAnsi"/>
          <w:b/>
        </w:rPr>
      </w:pPr>
      <w:r w:rsidRPr="00580EBE">
        <w:rPr>
          <w:rFonts w:cstheme="minorHAnsi"/>
          <w:b/>
          <w:sz w:val="28"/>
          <w:szCs w:val="28"/>
        </w:rPr>
        <w:t>During reading</w:t>
      </w:r>
      <w:r>
        <w:rPr>
          <w:rFonts w:cstheme="minorHAnsi"/>
          <w:b/>
        </w:rPr>
        <w:t xml:space="preserve">:  </w:t>
      </w:r>
    </w:p>
    <w:p w14:paraId="02C9B64B" w14:textId="77777777" w:rsidR="00107069" w:rsidRDefault="00107069" w:rsidP="00107069">
      <w:pPr>
        <w:pStyle w:val="ListParagraph"/>
        <w:rPr>
          <w:rFonts w:cstheme="minorHAnsi"/>
        </w:rPr>
      </w:pPr>
    </w:p>
    <w:p w14:paraId="0F631A57" w14:textId="77777777" w:rsidR="00107069" w:rsidRDefault="00107069" w:rsidP="00107069">
      <w:pPr>
        <w:pStyle w:val="ListParagraph"/>
        <w:numPr>
          <w:ilvl w:val="0"/>
          <w:numId w:val="39"/>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67F62CD5" w14:textId="77777777" w:rsidR="00107069" w:rsidRDefault="00107069" w:rsidP="00107069">
      <w:pPr>
        <w:pStyle w:val="ListParagraph"/>
        <w:rPr>
          <w:rFonts w:cstheme="minorHAnsi"/>
        </w:rPr>
      </w:pPr>
    </w:p>
    <w:p w14:paraId="6A22E52E" w14:textId="77777777" w:rsidR="00107069" w:rsidRDefault="00107069" w:rsidP="00107069">
      <w:pPr>
        <w:pStyle w:val="ListParagraph"/>
        <w:numPr>
          <w:ilvl w:val="0"/>
          <w:numId w:val="39"/>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57BF14F0" w14:textId="77777777" w:rsidR="00107069" w:rsidRDefault="00107069" w:rsidP="00107069">
      <w:pPr>
        <w:pStyle w:val="ListParagraph"/>
        <w:rPr>
          <w:rFonts w:cstheme="minorHAnsi"/>
        </w:rPr>
      </w:pPr>
    </w:p>
    <w:p w14:paraId="5893255C" w14:textId="77777777" w:rsidR="00107069" w:rsidRDefault="00107069" w:rsidP="00107069">
      <w:pPr>
        <w:pStyle w:val="ListParagraph"/>
        <w:numPr>
          <w:ilvl w:val="0"/>
          <w:numId w:val="38"/>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200D2306" w14:textId="77777777" w:rsidR="00107069" w:rsidRDefault="00107069" w:rsidP="00107069">
      <w:pPr>
        <w:pStyle w:val="ListParagraph"/>
        <w:rPr>
          <w:rFonts w:cstheme="minorHAnsi"/>
        </w:rPr>
      </w:pPr>
    </w:p>
    <w:p w14:paraId="33056689" w14:textId="77777777" w:rsidR="00107069" w:rsidRDefault="00107069" w:rsidP="00107069">
      <w:pPr>
        <w:pStyle w:val="ListParagraph"/>
        <w:numPr>
          <w:ilvl w:val="0"/>
          <w:numId w:val="38"/>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14:paraId="713B68F0" w14:textId="77777777" w:rsidR="00107069" w:rsidRDefault="00107069" w:rsidP="00107069">
      <w:pPr>
        <w:pStyle w:val="ListParagraph"/>
        <w:rPr>
          <w:rFonts w:cstheme="minorHAnsi"/>
        </w:rPr>
      </w:pPr>
    </w:p>
    <w:p w14:paraId="0F35B0DB" w14:textId="77777777" w:rsidR="00107069" w:rsidRPr="002822BB" w:rsidRDefault="00107069" w:rsidP="00107069">
      <w:pPr>
        <w:pStyle w:val="ListParagraph"/>
        <w:numPr>
          <w:ilvl w:val="0"/>
          <w:numId w:val="38"/>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19CE8A2B" w14:textId="77777777" w:rsidR="00107069" w:rsidRDefault="00107069" w:rsidP="00107069">
      <w:pPr>
        <w:pStyle w:val="ListParagraph"/>
        <w:rPr>
          <w:rFonts w:cstheme="minorHAnsi"/>
          <w:b/>
        </w:rPr>
      </w:pPr>
      <w:r>
        <w:rPr>
          <w:rFonts w:cstheme="minorHAnsi"/>
          <w:b/>
        </w:rPr>
        <w:t xml:space="preserve">Examples of Activities:  </w:t>
      </w:r>
    </w:p>
    <w:p w14:paraId="23974779" w14:textId="77777777" w:rsidR="00107069" w:rsidRDefault="00107069" w:rsidP="00107069">
      <w:pPr>
        <w:pStyle w:val="ListParagraph"/>
        <w:numPr>
          <w:ilvl w:val="0"/>
          <w:numId w:val="42"/>
        </w:numPr>
        <w:spacing w:after="160" w:line="254" w:lineRule="auto"/>
        <w:rPr>
          <w:rFonts w:cstheme="minorHAnsi"/>
        </w:rPr>
      </w:pPr>
      <w:r>
        <w:rPr>
          <w:rFonts w:cstheme="minorHAnsi"/>
        </w:rPr>
        <w:t xml:space="preserve">Have students include the example from the text in their glossary that they created.  </w:t>
      </w:r>
    </w:p>
    <w:p w14:paraId="7D9DBB1B" w14:textId="77777777" w:rsidR="00107069" w:rsidRDefault="00107069" w:rsidP="00107069">
      <w:pPr>
        <w:pStyle w:val="ListParagraph"/>
        <w:numPr>
          <w:ilvl w:val="0"/>
          <w:numId w:val="42"/>
        </w:numPr>
        <w:spacing w:after="160" w:line="254" w:lineRule="auto"/>
        <w:rPr>
          <w:rFonts w:cstheme="minorHAnsi"/>
        </w:rPr>
      </w:pPr>
      <w:r>
        <w:rPr>
          <w:rFonts w:cstheme="minorHAnsi"/>
        </w:rPr>
        <w:t xml:space="preserve">Create or find pictures that represent how the word was used in the passage.  </w:t>
      </w:r>
    </w:p>
    <w:p w14:paraId="271FE5F5" w14:textId="77777777" w:rsidR="00107069" w:rsidRDefault="00107069" w:rsidP="00107069">
      <w:pPr>
        <w:pStyle w:val="ListParagraph"/>
        <w:numPr>
          <w:ilvl w:val="0"/>
          <w:numId w:val="42"/>
        </w:numPr>
        <w:spacing w:after="160" w:line="254" w:lineRule="auto"/>
        <w:rPr>
          <w:rFonts w:cstheme="minorHAnsi"/>
        </w:rPr>
      </w:pPr>
      <w:r>
        <w:rPr>
          <w:rFonts w:cstheme="minorHAnsi"/>
        </w:rPr>
        <w:t xml:space="preserve">Practice creating sentences using the word in the way it was using in the passage.  </w:t>
      </w:r>
    </w:p>
    <w:p w14:paraId="0DC5B841" w14:textId="77777777" w:rsidR="00107069" w:rsidRDefault="00107069" w:rsidP="00107069">
      <w:pPr>
        <w:pStyle w:val="ListParagraph"/>
        <w:numPr>
          <w:ilvl w:val="0"/>
          <w:numId w:val="42"/>
        </w:numPr>
        <w:spacing w:after="160" w:line="254" w:lineRule="auto"/>
        <w:rPr>
          <w:rFonts w:cstheme="minorHAnsi"/>
        </w:rPr>
      </w:pPr>
      <w:r>
        <w:rPr>
          <w:rFonts w:cstheme="minorHAnsi"/>
        </w:rPr>
        <w:t xml:space="preserve">Have students discuss the author’s word choice.  </w:t>
      </w:r>
    </w:p>
    <w:p w14:paraId="753A5DB1" w14:textId="77777777" w:rsidR="00107069" w:rsidRDefault="00107069" w:rsidP="00107069">
      <w:pPr>
        <w:pStyle w:val="ListParagraph"/>
        <w:rPr>
          <w:rFonts w:cstheme="minorHAnsi"/>
        </w:rPr>
      </w:pPr>
    </w:p>
    <w:p w14:paraId="5B294576" w14:textId="77777777" w:rsidR="00107069" w:rsidRDefault="00107069" w:rsidP="00107069">
      <w:pPr>
        <w:pStyle w:val="ListParagraph"/>
        <w:numPr>
          <w:ilvl w:val="0"/>
          <w:numId w:val="32"/>
        </w:numPr>
        <w:spacing w:after="160" w:line="254" w:lineRule="auto"/>
        <w:rPr>
          <w:rFonts w:cstheme="minorHAnsi"/>
        </w:rPr>
      </w:pPr>
      <w:r>
        <w:rPr>
          <w:rFonts w:cstheme="minorHAnsi"/>
        </w:rPr>
        <w:t xml:space="preserve">Use graphic organizers to help organize content and thinking.  </w:t>
      </w:r>
    </w:p>
    <w:p w14:paraId="595AAAF0" w14:textId="77777777" w:rsidR="00107069" w:rsidRDefault="00107069" w:rsidP="00107069">
      <w:pPr>
        <w:pStyle w:val="ListParagraph"/>
        <w:rPr>
          <w:rFonts w:cstheme="minorHAnsi"/>
        </w:rPr>
      </w:pPr>
      <w:r>
        <w:rPr>
          <w:rFonts w:cstheme="minorHAnsi"/>
          <w:b/>
        </w:rPr>
        <w:t>Examples of Activities:</w:t>
      </w:r>
      <w:r>
        <w:rPr>
          <w:rFonts w:cstheme="minorHAnsi"/>
        </w:rPr>
        <w:t xml:space="preserve">  </w:t>
      </w:r>
    </w:p>
    <w:p w14:paraId="065CA8AF" w14:textId="77777777" w:rsidR="00107069" w:rsidRDefault="00107069" w:rsidP="00107069">
      <w:pPr>
        <w:pStyle w:val="ListParagraph"/>
        <w:numPr>
          <w:ilvl w:val="0"/>
          <w:numId w:val="43"/>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2BBFFFD7" w14:textId="77777777" w:rsidR="00107069" w:rsidRDefault="00107069" w:rsidP="00107069">
      <w:pPr>
        <w:pStyle w:val="ListParagraph"/>
        <w:numPr>
          <w:ilvl w:val="0"/>
          <w:numId w:val="43"/>
        </w:numPr>
        <w:spacing w:after="160" w:line="254" w:lineRule="auto"/>
        <w:rPr>
          <w:rFonts w:cstheme="minorHAnsi"/>
          <w:b/>
        </w:rPr>
      </w:pPr>
      <w:r>
        <w:rPr>
          <w:rFonts w:cstheme="minorHAnsi"/>
        </w:rPr>
        <w:lastRenderedPageBreak/>
        <w:t>It may again be beneficial to have somewhere for students to store new words that they encounter while reading the text.  Students could use a chart to keep track of these new words and their meanings as they read.</w:t>
      </w:r>
    </w:p>
    <w:p w14:paraId="7FC6B2C5" w14:textId="77777777" w:rsidR="00107069" w:rsidRPr="003A0E41" w:rsidRDefault="00107069" w:rsidP="00107069">
      <w:pPr>
        <w:pStyle w:val="ListParagraph"/>
        <w:numPr>
          <w:ilvl w:val="0"/>
          <w:numId w:val="43"/>
        </w:numPr>
        <w:spacing w:after="160" w:line="254" w:lineRule="auto"/>
        <w:rPr>
          <w:rFonts w:cstheme="minorHAnsi"/>
          <w:b/>
        </w:rPr>
      </w:pPr>
      <w:r>
        <w:rPr>
          <w:rFonts w:cstheme="minorHAnsi"/>
        </w:rPr>
        <w:t xml:space="preserve">If you had students fill in a KWL, have them fill in the “L” section as they read the passage. </w:t>
      </w:r>
    </w:p>
    <w:p w14:paraId="04C51D57" w14:textId="77777777" w:rsidR="00107069" w:rsidRDefault="00107069" w:rsidP="00107069">
      <w:pPr>
        <w:pStyle w:val="ListParagraph"/>
        <w:numPr>
          <w:ilvl w:val="0"/>
          <w:numId w:val="32"/>
        </w:numPr>
        <w:spacing w:after="160" w:line="254" w:lineRule="auto"/>
        <w:rPr>
          <w:rFonts w:cstheme="minorHAnsi"/>
        </w:rPr>
      </w:pPr>
      <w:r>
        <w:rPr>
          <w:rFonts w:cstheme="minorHAnsi"/>
        </w:rPr>
        <w:t>Utilize any illustrations or text features that come with the story or passage to better understand the reading.</w:t>
      </w:r>
    </w:p>
    <w:p w14:paraId="19034A21" w14:textId="77777777" w:rsidR="00107069" w:rsidRDefault="00107069" w:rsidP="00107069">
      <w:pPr>
        <w:pStyle w:val="ListParagraph"/>
        <w:numPr>
          <w:ilvl w:val="0"/>
          <w:numId w:val="32"/>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2E3F9E52" w14:textId="77777777" w:rsidR="00107069" w:rsidRPr="0059018A" w:rsidRDefault="00107069" w:rsidP="00107069">
      <w:pPr>
        <w:pStyle w:val="ListParagraph"/>
        <w:numPr>
          <w:ilvl w:val="0"/>
          <w:numId w:val="32"/>
        </w:numPr>
        <w:spacing w:after="160" w:line="254" w:lineRule="auto"/>
        <w:rPr>
          <w:rFonts w:cstheme="minorHAnsi"/>
        </w:rPr>
      </w:pPr>
      <w:r w:rsidRPr="0059018A">
        <w:rPr>
          <w:rFonts w:cstheme="minorHAnsi"/>
        </w:rPr>
        <w:t>Identify any text features such as captions and discuss how they contribute to meaning.</w:t>
      </w:r>
    </w:p>
    <w:p w14:paraId="59A96A75" w14:textId="77777777" w:rsidR="00107069" w:rsidRPr="00782445" w:rsidRDefault="00107069" w:rsidP="00107069">
      <w:pPr>
        <w:pStyle w:val="ListParagraph"/>
        <w:rPr>
          <w:rFonts w:cstheme="minorHAnsi"/>
          <w:b/>
        </w:rPr>
      </w:pPr>
    </w:p>
    <w:p w14:paraId="5365ECF5" w14:textId="77777777" w:rsidR="00107069" w:rsidRPr="00FA3362" w:rsidRDefault="00107069" w:rsidP="00107069">
      <w:pPr>
        <w:rPr>
          <w:rFonts w:cstheme="minorHAnsi"/>
          <w:b/>
          <w:sz w:val="28"/>
          <w:szCs w:val="28"/>
        </w:rPr>
      </w:pPr>
      <w:r w:rsidRPr="00FA3362">
        <w:rPr>
          <w:rFonts w:cstheme="minorHAnsi"/>
          <w:b/>
          <w:sz w:val="28"/>
          <w:szCs w:val="28"/>
        </w:rPr>
        <w:t xml:space="preserve">After reading:  </w:t>
      </w:r>
    </w:p>
    <w:p w14:paraId="084066C6" w14:textId="77777777" w:rsidR="00107069" w:rsidRDefault="00107069" w:rsidP="00107069">
      <w:pPr>
        <w:pStyle w:val="ListParagraph"/>
        <w:numPr>
          <w:ilvl w:val="0"/>
          <w:numId w:val="33"/>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29B35F65" w14:textId="77777777" w:rsidR="00107069" w:rsidRPr="00A63EAE" w:rsidRDefault="00107069" w:rsidP="00107069">
      <w:pPr>
        <w:pStyle w:val="ListParagraph"/>
        <w:spacing w:line="256" w:lineRule="auto"/>
        <w:rPr>
          <w:rFonts w:cstheme="minorHAnsi"/>
        </w:rPr>
      </w:pPr>
    </w:p>
    <w:p w14:paraId="615F78A3" w14:textId="77777777" w:rsidR="00107069" w:rsidRDefault="00107069" w:rsidP="00107069">
      <w:pPr>
        <w:pStyle w:val="ListParagraph"/>
        <w:numPr>
          <w:ilvl w:val="0"/>
          <w:numId w:val="38"/>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26A3E1FA" w14:textId="77777777" w:rsidR="00107069" w:rsidRDefault="00107069" w:rsidP="00107069">
      <w:pPr>
        <w:pStyle w:val="ListParagraph"/>
        <w:rPr>
          <w:rFonts w:cstheme="minorHAnsi"/>
        </w:rPr>
      </w:pPr>
    </w:p>
    <w:p w14:paraId="782108B6" w14:textId="77777777" w:rsidR="00107069" w:rsidRPr="00FA3362" w:rsidRDefault="00107069" w:rsidP="00107069">
      <w:pPr>
        <w:pStyle w:val="ListParagraph"/>
        <w:numPr>
          <w:ilvl w:val="0"/>
          <w:numId w:val="33"/>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14:paraId="2658269B" w14:textId="77777777" w:rsidR="00107069" w:rsidRDefault="00107069" w:rsidP="00107069">
      <w:pPr>
        <w:pStyle w:val="ListParagraph"/>
        <w:rPr>
          <w:rFonts w:cstheme="minorHAnsi"/>
        </w:rPr>
      </w:pPr>
    </w:p>
    <w:p w14:paraId="1ECDBEC9" w14:textId="77777777" w:rsidR="00107069" w:rsidRPr="00FA3362" w:rsidRDefault="00107069" w:rsidP="00107069">
      <w:pPr>
        <w:pStyle w:val="ListParagraph"/>
        <w:numPr>
          <w:ilvl w:val="0"/>
          <w:numId w:val="33"/>
        </w:numPr>
        <w:spacing w:after="160" w:line="254" w:lineRule="auto"/>
        <w:rPr>
          <w:rFonts w:cstheme="minorHAnsi"/>
          <w:b/>
        </w:rPr>
      </w:pPr>
      <w:r w:rsidRPr="00FA3362">
        <w:rPr>
          <w:rFonts w:cstheme="minorHAnsi"/>
        </w:rPr>
        <w:t>Reinforce new vocabulary using multiple modalities</w:t>
      </w:r>
    </w:p>
    <w:p w14:paraId="561CDA84" w14:textId="77777777" w:rsidR="00107069" w:rsidRPr="00FA3362" w:rsidRDefault="00107069" w:rsidP="00107069">
      <w:pPr>
        <w:pStyle w:val="ListParagraph"/>
        <w:rPr>
          <w:rFonts w:cstheme="minorHAnsi"/>
          <w:b/>
        </w:rPr>
      </w:pPr>
    </w:p>
    <w:p w14:paraId="2BF7EE51" w14:textId="77777777" w:rsidR="00107069" w:rsidRPr="00FA3362" w:rsidRDefault="00107069" w:rsidP="00107069">
      <w:pPr>
        <w:pStyle w:val="ListParagraph"/>
        <w:rPr>
          <w:rFonts w:cstheme="minorHAnsi"/>
          <w:b/>
        </w:rPr>
      </w:pPr>
      <w:r w:rsidRPr="00FA3362">
        <w:rPr>
          <w:rFonts w:cstheme="minorHAnsi"/>
          <w:b/>
        </w:rPr>
        <w:t xml:space="preserve">Examples of activities: </w:t>
      </w:r>
    </w:p>
    <w:p w14:paraId="617E76A3" w14:textId="77777777" w:rsidR="00107069" w:rsidRDefault="00107069" w:rsidP="00107069">
      <w:pPr>
        <w:pStyle w:val="ListParagraph"/>
        <w:numPr>
          <w:ilvl w:val="0"/>
          <w:numId w:val="44"/>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4B9A238E" w14:textId="77777777" w:rsidR="00107069" w:rsidRDefault="00107069" w:rsidP="00107069">
      <w:pPr>
        <w:pStyle w:val="ListParagraph"/>
        <w:numPr>
          <w:ilvl w:val="0"/>
          <w:numId w:val="44"/>
        </w:numPr>
        <w:spacing w:after="160" w:line="254" w:lineRule="auto"/>
        <w:rPr>
          <w:rFonts w:cstheme="minorHAnsi"/>
        </w:rPr>
      </w:pPr>
      <w:r>
        <w:rPr>
          <w:rFonts w:cstheme="minorHAnsi"/>
        </w:rPr>
        <w:t xml:space="preserve">Require students to include the words introduced before reading in the culminating writing task. </w:t>
      </w:r>
    </w:p>
    <w:p w14:paraId="7352DE57" w14:textId="77777777" w:rsidR="00107069" w:rsidRDefault="00107069" w:rsidP="00107069">
      <w:pPr>
        <w:pStyle w:val="ListParagraph"/>
        <w:numPr>
          <w:ilvl w:val="0"/>
          <w:numId w:val="44"/>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4D28B50D" w14:textId="77777777" w:rsidR="00107069" w:rsidRDefault="00107069" w:rsidP="00107069">
      <w:pPr>
        <w:pStyle w:val="ListParagraph"/>
        <w:numPr>
          <w:ilvl w:val="0"/>
          <w:numId w:val="44"/>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2DB6A0E5" w14:textId="77777777" w:rsidR="00107069" w:rsidRPr="00AC4FB6" w:rsidRDefault="00107069" w:rsidP="00107069">
      <w:pPr>
        <w:pStyle w:val="ListParagraph"/>
        <w:ind w:left="1440"/>
        <w:rPr>
          <w:rFonts w:cstheme="minorHAnsi"/>
        </w:rPr>
      </w:pPr>
    </w:p>
    <w:p w14:paraId="52473D9E" w14:textId="77777777" w:rsidR="00107069" w:rsidRDefault="00107069" w:rsidP="00107069">
      <w:pPr>
        <w:pStyle w:val="ListParagraph"/>
        <w:numPr>
          <w:ilvl w:val="0"/>
          <w:numId w:val="33"/>
        </w:numPr>
        <w:spacing w:after="160" w:line="254" w:lineRule="auto"/>
        <w:rPr>
          <w:rFonts w:cstheme="minorHAnsi"/>
        </w:rPr>
      </w:pPr>
      <w:bookmarkStart w:id="4" w:name="_Hlk534204316"/>
      <w:r>
        <w:rPr>
          <w:rFonts w:cstheme="minorHAnsi"/>
        </w:rPr>
        <w:lastRenderedPageBreak/>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4"/>
    </w:p>
    <w:p w14:paraId="1213BABB" w14:textId="77777777" w:rsidR="00107069" w:rsidRPr="00A63EAE" w:rsidRDefault="00107069" w:rsidP="00107069">
      <w:pPr>
        <w:pStyle w:val="ListParagraph"/>
        <w:rPr>
          <w:rFonts w:cstheme="minorHAnsi"/>
        </w:rPr>
      </w:pPr>
    </w:p>
    <w:p w14:paraId="19EF53BB" w14:textId="77777777" w:rsidR="00107069" w:rsidRDefault="00107069" w:rsidP="00107069">
      <w:pPr>
        <w:pStyle w:val="ListParagraph"/>
        <w:numPr>
          <w:ilvl w:val="0"/>
          <w:numId w:val="33"/>
        </w:numPr>
        <w:spacing w:after="160" w:line="254" w:lineRule="auto"/>
        <w:rPr>
          <w:rFonts w:cstheme="minorHAnsi"/>
        </w:rPr>
      </w:pPr>
      <w:r>
        <w:rPr>
          <w:rFonts w:cstheme="minorHAnsi"/>
        </w:rPr>
        <w:t>Provide differentiated scaffolds for writing assignments based on students’ English language proficiency levels.</w:t>
      </w:r>
    </w:p>
    <w:p w14:paraId="0D6BDE77" w14:textId="77777777" w:rsidR="00107069" w:rsidRDefault="00107069" w:rsidP="00107069">
      <w:pPr>
        <w:pStyle w:val="ListParagraph"/>
        <w:rPr>
          <w:rFonts w:cstheme="minorHAnsi"/>
          <w:b/>
        </w:rPr>
      </w:pPr>
    </w:p>
    <w:p w14:paraId="7E42312D" w14:textId="77777777" w:rsidR="00107069" w:rsidRDefault="00107069" w:rsidP="00107069">
      <w:pPr>
        <w:pStyle w:val="ListParagraph"/>
        <w:rPr>
          <w:rFonts w:cstheme="minorHAnsi"/>
        </w:rPr>
      </w:pPr>
      <w:r>
        <w:rPr>
          <w:rFonts w:cstheme="minorHAnsi"/>
          <w:b/>
        </w:rPr>
        <w:t>Examples of Activities:</w:t>
      </w:r>
      <w:r>
        <w:rPr>
          <w:rFonts w:cstheme="minorHAnsi"/>
        </w:rPr>
        <w:t xml:space="preserve"> </w:t>
      </w:r>
    </w:p>
    <w:p w14:paraId="4C658328" w14:textId="77777777" w:rsidR="00107069" w:rsidRDefault="00107069" w:rsidP="00107069">
      <w:pPr>
        <w:pStyle w:val="ListParagraph"/>
        <w:numPr>
          <w:ilvl w:val="0"/>
          <w:numId w:val="41"/>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6D658074" w14:textId="77777777" w:rsidR="00107069" w:rsidRDefault="00107069" w:rsidP="00107069">
      <w:pPr>
        <w:pStyle w:val="ListParagraph"/>
        <w:numPr>
          <w:ilvl w:val="0"/>
          <w:numId w:val="41"/>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69FDC3B2" w14:textId="77777777" w:rsidR="00107069" w:rsidRDefault="00107069" w:rsidP="00107069">
      <w:pPr>
        <w:pStyle w:val="ListParagraph"/>
        <w:numPr>
          <w:ilvl w:val="0"/>
          <w:numId w:val="41"/>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474970AF" w14:textId="77777777" w:rsidR="00107069" w:rsidRPr="00911037" w:rsidRDefault="00107069" w:rsidP="00107069">
      <w:pPr>
        <w:pStyle w:val="ListParagraph"/>
        <w:numPr>
          <w:ilvl w:val="0"/>
          <w:numId w:val="41"/>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6774CE6D" w14:textId="77777777" w:rsidR="00107069" w:rsidRDefault="00107069" w:rsidP="00107069">
      <w:pPr>
        <w:pStyle w:val="ListParagraph"/>
        <w:numPr>
          <w:ilvl w:val="0"/>
          <w:numId w:val="33"/>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1203B420" w14:textId="77777777" w:rsidR="00107069" w:rsidRPr="00107069" w:rsidRDefault="00107069" w:rsidP="00107069">
      <w:pPr>
        <w:spacing w:after="0" w:line="360" w:lineRule="auto"/>
        <w:rPr>
          <w:sz w:val="24"/>
          <w:szCs w:val="24"/>
        </w:rPr>
      </w:pPr>
      <w:bookmarkStart w:id="7" w:name="_GoBack"/>
      <w:bookmarkEnd w:id="7"/>
    </w:p>
    <w:sectPr w:rsidR="00107069" w:rsidRPr="00107069" w:rsidSect="00474CA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BAFB4" w14:textId="77777777" w:rsidR="008E1056" w:rsidRDefault="008E1056" w:rsidP="007C5C7E">
      <w:pPr>
        <w:spacing w:after="0" w:line="240" w:lineRule="auto"/>
      </w:pPr>
      <w:r>
        <w:separator/>
      </w:r>
    </w:p>
  </w:endnote>
  <w:endnote w:type="continuationSeparator" w:id="0">
    <w:p w14:paraId="306554A6" w14:textId="77777777" w:rsidR="008E1056" w:rsidRDefault="008E1056"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5348A" w14:textId="77777777" w:rsidR="008E1056" w:rsidRDefault="008E1056" w:rsidP="007C5C7E">
      <w:pPr>
        <w:spacing w:after="0" w:line="240" w:lineRule="auto"/>
      </w:pPr>
      <w:r>
        <w:separator/>
      </w:r>
    </w:p>
  </w:footnote>
  <w:footnote w:type="continuationSeparator" w:id="0">
    <w:p w14:paraId="724D0C90" w14:textId="77777777" w:rsidR="008E1056" w:rsidRDefault="008E1056"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F2CDE" w14:textId="77777777" w:rsidR="00676BE3" w:rsidRDefault="007F18F3" w:rsidP="001034D9">
    <w:pPr>
      <w:pStyle w:val="Header"/>
      <w:jc w:val="center"/>
    </w:pPr>
    <w:r>
      <w:t>McGraw-Hill</w:t>
    </w:r>
    <w:r>
      <w:tab/>
      <w:t>Treasures - 2009</w:t>
    </w:r>
    <w:r w:rsidR="00676BE3">
      <w:tab/>
      <w:t>Grade 4</w:t>
    </w:r>
  </w:p>
  <w:p w14:paraId="4B4920EE" w14:textId="77777777" w:rsidR="00676BE3" w:rsidRDefault="00676BE3">
    <w:pPr>
      <w:pStyle w:val="Header"/>
    </w:pPr>
  </w:p>
  <w:p w14:paraId="4F8133F6" w14:textId="77777777" w:rsidR="00676BE3" w:rsidRDefault="00676B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26BE8"/>
    <w:multiLevelType w:val="hybridMultilevel"/>
    <w:tmpl w:val="C5944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F393A"/>
    <w:multiLevelType w:val="hybridMultilevel"/>
    <w:tmpl w:val="484A9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B392C4B"/>
    <w:multiLevelType w:val="hybridMultilevel"/>
    <w:tmpl w:val="DFB4B3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D82A4B"/>
    <w:multiLevelType w:val="hybridMultilevel"/>
    <w:tmpl w:val="4EC44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75C668E"/>
    <w:multiLevelType w:val="hybridMultilevel"/>
    <w:tmpl w:val="4832F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BF3C3D"/>
    <w:multiLevelType w:val="hybridMultilevel"/>
    <w:tmpl w:val="4DFC2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BF7BFF"/>
    <w:multiLevelType w:val="hybridMultilevel"/>
    <w:tmpl w:val="0470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4C3912"/>
    <w:multiLevelType w:val="hybridMultilevel"/>
    <w:tmpl w:val="6362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00176C0"/>
    <w:multiLevelType w:val="hybridMultilevel"/>
    <w:tmpl w:val="EEDAD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3515B0"/>
    <w:multiLevelType w:val="hybridMultilevel"/>
    <w:tmpl w:val="753E5E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9DC1F52"/>
    <w:multiLevelType w:val="hybridMultilevel"/>
    <w:tmpl w:val="797897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173C83"/>
    <w:multiLevelType w:val="hybridMultilevel"/>
    <w:tmpl w:val="C8E823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C2F61FD"/>
    <w:multiLevelType w:val="hybridMultilevel"/>
    <w:tmpl w:val="C6227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3CB6A89"/>
    <w:multiLevelType w:val="hybridMultilevel"/>
    <w:tmpl w:val="8FDA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59B668B5"/>
    <w:multiLevelType w:val="hybridMultilevel"/>
    <w:tmpl w:val="588C54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DF545C0"/>
    <w:multiLevelType w:val="hybridMultilevel"/>
    <w:tmpl w:val="24D45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514990"/>
    <w:multiLevelType w:val="hybridMultilevel"/>
    <w:tmpl w:val="92229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A864B09"/>
    <w:multiLevelType w:val="hybridMultilevel"/>
    <w:tmpl w:val="99DE6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FBA51F3"/>
    <w:multiLevelType w:val="hybridMultilevel"/>
    <w:tmpl w:val="2390B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9"/>
  </w:num>
  <w:num w:numId="3">
    <w:abstractNumId w:val="22"/>
  </w:num>
  <w:num w:numId="4">
    <w:abstractNumId w:val="21"/>
  </w:num>
  <w:num w:numId="5">
    <w:abstractNumId w:val="12"/>
  </w:num>
  <w:num w:numId="6">
    <w:abstractNumId w:val="23"/>
  </w:num>
  <w:num w:numId="7">
    <w:abstractNumId w:val="26"/>
  </w:num>
  <w:num w:numId="8">
    <w:abstractNumId w:val="1"/>
  </w:num>
  <w:num w:numId="9">
    <w:abstractNumId w:val="37"/>
  </w:num>
  <w:num w:numId="10">
    <w:abstractNumId w:val="28"/>
  </w:num>
  <w:num w:numId="11">
    <w:abstractNumId w:val="36"/>
  </w:num>
  <w:num w:numId="12">
    <w:abstractNumId w:val="14"/>
  </w:num>
  <w:num w:numId="13">
    <w:abstractNumId w:val="40"/>
  </w:num>
  <w:num w:numId="14">
    <w:abstractNumId w:val="7"/>
  </w:num>
  <w:num w:numId="15">
    <w:abstractNumId w:val="42"/>
  </w:num>
  <w:num w:numId="16">
    <w:abstractNumId w:val="31"/>
  </w:num>
  <w:num w:numId="17">
    <w:abstractNumId w:val="25"/>
  </w:num>
  <w:num w:numId="18">
    <w:abstractNumId w:val="30"/>
  </w:num>
  <w:num w:numId="19">
    <w:abstractNumId w:val="11"/>
  </w:num>
  <w:num w:numId="20">
    <w:abstractNumId w:val="6"/>
  </w:num>
  <w:num w:numId="21">
    <w:abstractNumId w:val="39"/>
  </w:num>
  <w:num w:numId="22">
    <w:abstractNumId w:val="43"/>
  </w:num>
  <w:num w:numId="23">
    <w:abstractNumId w:val="27"/>
  </w:num>
  <w:num w:numId="24">
    <w:abstractNumId w:val="16"/>
  </w:num>
  <w:num w:numId="25">
    <w:abstractNumId w:val="15"/>
  </w:num>
  <w:num w:numId="26">
    <w:abstractNumId w:val="13"/>
  </w:num>
  <w:num w:numId="27">
    <w:abstractNumId w:val="9"/>
  </w:num>
  <w:num w:numId="28">
    <w:abstractNumId w:val="3"/>
  </w:num>
  <w:num w:numId="29">
    <w:abstractNumId w:val="0"/>
  </w:num>
  <w:num w:numId="30">
    <w:abstractNumId w:val="10"/>
  </w:num>
  <w:num w:numId="31">
    <w:abstractNumId w:val="17"/>
  </w:num>
  <w:num w:numId="32">
    <w:abstractNumId w:val="8"/>
  </w:num>
  <w:num w:numId="33">
    <w:abstractNumId w:val="20"/>
  </w:num>
  <w:num w:numId="34">
    <w:abstractNumId w:val="35"/>
  </w:num>
  <w:num w:numId="35">
    <w:abstractNumId w:val="34"/>
  </w:num>
  <w:num w:numId="36">
    <w:abstractNumId w:val="2"/>
  </w:num>
  <w:num w:numId="37">
    <w:abstractNumId w:val="5"/>
  </w:num>
  <w:num w:numId="38">
    <w:abstractNumId w:val="38"/>
  </w:num>
  <w:num w:numId="39">
    <w:abstractNumId w:val="18"/>
  </w:num>
  <w:num w:numId="40">
    <w:abstractNumId w:val="41"/>
  </w:num>
  <w:num w:numId="41">
    <w:abstractNumId w:val="29"/>
  </w:num>
  <w:num w:numId="42">
    <w:abstractNumId w:val="4"/>
  </w:num>
  <w:num w:numId="43">
    <w:abstractNumId w:val="24"/>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6993"/>
    <w:rsid w:val="00016EFE"/>
    <w:rsid w:val="00023430"/>
    <w:rsid w:val="00026D6A"/>
    <w:rsid w:val="000372F9"/>
    <w:rsid w:val="00044992"/>
    <w:rsid w:val="0005612E"/>
    <w:rsid w:val="0005703C"/>
    <w:rsid w:val="000601D8"/>
    <w:rsid w:val="000623B8"/>
    <w:rsid w:val="000629C6"/>
    <w:rsid w:val="00063580"/>
    <w:rsid w:val="0007569E"/>
    <w:rsid w:val="00077DFE"/>
    <w:rsid w:val="00081A99"/>
    <w:rsid w:val="000A1796"/>
    <w:rsid w:val="000B21CE"/>
    <w:rsid w:val="000B5786"/>
    <w:rsid w:val="000C4C73"/>
    <w:rsid w:val="000D482E"/>
    <w:rsid w:val="000F7A1B"/>
    <w:rsid w:val="001034D9"/>
    <w:rsid w:val="00107069"/>
    <w:rsid w:val="001102FD"/>
    <w:rsid w:val="0012340F"/>
    <w:rsid w:val="00123CF8"/>
    <w:rsid w:val="001271C1"/>
    <w:rsid w:val="001320B6"/>
    <w:rsid w:val="0013400F"/>
    <w:rsid w:val="00141535"/>
    <w:rsid w:val="00144A4B"/>
    <w:rsid w:val="00156E77"/>
    <w:rsid w:val="00157575"/>
    <w:rsid w:val="00170140"/>
    <w:rsid w:val="00172736"/>
    <w:rsid w:val="00174578"/>
    <w:rsid w:val="00177848"/>
    <w:rsid w:val="0018635B"/>
    <w:rsid w:val="0019083B"/>
    <w:rsid w:val="00192C4D"/>
    <w:rsid w:val="00193EB0"/>
    <w:rsid w:val="00196487"/>
    <w:rsid w:val="001A0F74"/>
    <w:rsid w:val="001A1774"/>
    <w:rsid w:val="001C1D02"/>
    <w:rsid w:val="001C40C0"/>
    <w:rsid w:val="001D5759"/>
    <w:rsid w:val="001D7EFE"/>
    <w:rsid w:val="001E04C4"/>
    <w:rsid w:val="001E1C52"/>
    <w:rsid w:val="001E3145"/>
    <w:rsid w:val="001E3505"/>
    <w:rsid w:val="001E4181"/>
    <w:rsid w:val="001F1840"/>
    <w:rsid w:val="001F6953"/>
    <w:rsid w:val="00201A94"/>
    <w:rsid w:val="00214DBB"/>
    <w:rsid w:val="00215026"/>
    <w:rsid w:val="0021759B"/>
    <w:rsid w:val="00217CC2"/>
    <w:rsid w:val="002269C7"/>
    <w:rsid w:val="00235B83"/>
    <w:rsid w:val="00245C89"/>
    <w:rsid w:val="00245F56"/>
    <w:rsid w:val="00246F38"/>
    <w:rsid w:val="00247713"/>
    <w:rsid w:val="00262CEF"/>
    <w:rsid w:val="00286F6B"/>
    <w:rsid w:val="00293076"/>
    <w:rsid w:val="002943A0"/>
    <w:rsid w:val="00294F93"/>
    <w:rsid w:val="002A545B"/>
    <w:rsid w:val="002A5E8B"/>
    <w:rsid w:val="002A790A"/>
    <w:rsid w:val="002C1E30"/>
    <w:rsid w:val="002C3200"/>
    <w:rsid w:val="002C4EC3"/>
    <w:rsid w:val="002C745E"/>
    <w:rsid w:val="002C77A8"/>
    <w:rsid w:val="002E0D2A"/>
    <w:rsid w:val="002E5564"/>
    <w:rsid w:val="002F13D4"/>
    <w:rsid w:val="002F4030"/>
    <w:rsid w:val="002F4D99"/>
    <w:rsid w:val="003006F1"/>
    <w:rsid w:val="003013D6"/>
    <w:rsid w:val="00310946"/>
    <w:rsid w:val="00313E30"/>
    <w:rsid w:val="00320A5A"/>
    <w:rsid w:val="003226F0"/>
    <w:rsid w:val="003342CF"/>
    <w:rsid w:val="0035432B"/>
    <w:rsid w:val="00357D5B"/>
    <w:rsid w:val="0036200E"/>
    <w:rsid w:val="003709C4"/>
    <w:rsid w:val="0037542C"/>
    <w:rsid w:val="00382434"/>
    <w:rsid w:val="00382A2D"/>
    <w:rsid w:val="003B176F"/>
    <w:rsid w:val="003B1DA8"/>
    <w:rsid w:val="003B6542"/>
    <w:rsid w:val="003B6CA7"/>
    <w:rsid w:val="003C4B0D"/>
    <w:rsid w:val="003D2485"/>
    <w:rsid w:val="003D3199"/>
    <w:rsid w:val="003E0AAA"/>
    <w:rsid w:val="003E47D3"/>
    <w:rsid w:val="003E6215"/>
    <w:rsid w:val="003E74E6"/>
    <w:rsid w:val="003F30C0"/>
    <w:rsid w:val="003F4645"/>
    <w:rsid w:val="00407369"/>
    <w:rsid w:val="004257B4"/>
    <w:rsid w:val="00427EAF"/>
    <w:rsid w:val="00433701"/>
    <w:rsid w:val="00443749"/>
    <w:rsid w:val="0044493F"/>
    <w:rsid w:val="004451FE"/>
    <w:rsid w:val="00457DB4"/>
    <w:rsid w:val="00457F9F"/>
    <w:rsid w:val="004661F5"/>
    <w:rsid w:val="00466F3F"/>
    <w:rsid w:val="00474CA4"/>
    <w:rsid w:val="00485770"/>
    <w:rsid w:val="004A47B4"/>
    <w:rsid w:val="004A5D8C"/>
    <w:rsid w:val="004B2372"/>
    <w:rsid w:val="004B53C1"/>
    <w:rsid w:val="004C1AC2"/>
    <w:rsid w:val="004C5BFC"/>
    <w:rsid w:val="004C7182"/>
    <w:rsid w:val="004D3BFD"/>
    <w:rsid w:val="004D4480"/>
    <w:rsid w:val="00505CF9"/>
    <w:rsid w:val="00516C9F"/>
    <w:rsid w:val="005222B3"/>
    <w:rsid w:val="005257D4"/>
    <w:rsid w:val="0053475F"/>
    <w:rsid w:val="00545861"/>
    <w:rsid w:val="005464AA"/>
    <w:rsid w:val="00551164"/>
    <w:rsid w:val="005546B2"/>
    <w:rsid w:val="005576AD"/>
    <w:rsid w:val="00557D31"/>
    <w:rsid w:val="005632E5"/>
    <w:rsid w:val="00566A7A"/>
    <w:rsid w:val="00566C73"/>
    <w:rsid w:val="00572117"/>
    <w:rsid w:val="005804F8"/>
    <w:rsid w:val="0058463C"/>
    <w:rsid w:val="00585417"/>
    <w:rsid w:val="0059136E"/>
    <w:rsid w:val="00594E14"/>
    <w:rsid w:val="00595C59"/>
    <w:rsid w:val="005B1260"/>
    <w:rsid w:val="005B1CB4"/>
    <w:rsid w:val="005B62EE"/>
    <w:rsid w:val="005B6C42"/>
    <w:rsid w:val="005C4BA0"/>
    <w:rsid w:val="005D0DC4"/>
    <w:rsid w:val="005D6792"/>
    <w:rsid w:val="005E0F48"/>
    <w:rsid w:val="005E6D83"/>
    <w:rsid w:val="005E7E50"/>
    <w:rsid w:val="005F445E"/>
    <w:rsid w:val="005F6F91"/>
    <w:rsid w:val="006125DB"/>
    <w:rsid w:val="006126D6"/>
    <w:rsid w:val="00616617"/>
    <w:rsid w:val="006169B9"/>
    <w:rsid w:val="006447A4"/>
    <w:rsid w:val="00653268"/>
    <w:rsid w:val="0066625A"/>
    <w:rsid w:val="00672301"/>
    <w:rsid w:val="00675C63"/>
    <w:rsid w:val="00676BE3"/>
    <w:rsid w:val="006A0D76"/>
    <w:rsid w:val="006B401A"/>
    <w:rsid w:val="006B4055"/>
    <w:rsid w:val="006B4373"/>
    <w:rsid w:val="006F03E1"/>
    <w:rsid w:val="006F06FD"/>
    <w:rsid w:val="00703BE7"/>
    <w:rsid w:val="0070451B"/>
    <w:rsid w:val="00707379"/>
    <w:rsid w:val="00711F4B"/>
    <w:rsid w:val="00714E53"/>
    <w:rsid w:val="0071580F"/>
    <w:rsid w:val="007165E3"/>
    <w:rsid w:val="0072208E"/>
    <w:rsid w:val="00723A87"/>
    <w:rsid w:val="0072436F"/>
    <w:rsid w:val="007255CD"/>
    <w:rsid w:val="0073011B"/>
    <w:rsid w:val="007657DB"/>
    <w:rsid w:val="00782473"/>
    <w:rsid w:val="00796B84"/>
    <w:rsid w:val="007A0435"/>
    <w:rsid w:val="007A133B"/>
    <w:rsid w:val="007A13E6"/>
    <w:rsid w:val="007A677C"/>
    <w:rsid w:val="007A7941"/>
    <w:rsid w:val="007B449E"/>
    <w:rsid w:val="007B6C9E"/>
    <w:rsid w:val="007C0A17"/>
    <w:rsid w:val="007C1EF1"/>
    <w:rsid w:val="007C2CF3"/>
    <w:rsid w:val="007C5C7E"/>
    <w:rsid w:val="007D358E"/>
    <w:rsid w:val="007D6FF9"/>
    <w:rsid w:val="007E7A3F"/>
    <w:rsid w:val="007F18F3"/>
    <w:rsid w:val="007F29FB"/>
    <w:rsid w:val="008074B6"/>
    <w:rsid w:val="00812718"/>
    <w:rsid w:val="00813997"/>
    <w:rsid w:val="008163D7"/>
    <w:rsid w:val="00816EE6"/>
    <w:rsid w:val="008222E3"/>
    <w:rsid w:val="008239BD"/>
    <w:rsid w:val="0082475F"/>
    <w:rsid w:val="00827C55"/>
    <w:rsid w:val="00834F6B"/>
    <w:rsid w:val="00841C15"/>
    <w:rsid w:val="008437BA"/>
    <w:rsid w:val="008517EB"/>
    <w:rsid w:val="0085224F"/>
    <w:rsid w:val="00863665"/>
    <w:rsid w:val="00893515"/>
    <w:rsid w:val="00894B11"/>
    <w:rsid w:val="008A3ED3"/>
    <w:rsid w:val="008A4E26"/>
    <w:rsid w:val="008A6DFD"/>
    <w:rsid w:val="008B0210"/>
    <w:rsid w:val="008B26AF"/>
    <w:rsid w:val="008B620E"/>
    <w:rsid w:val="008C1DBA"/>
    <w:rsid w:val="008C3C5B"/>
    <w:rsid w:val="008D30C9"/>
    <w:rsid w:val="008E1056"/>
    <w:rsid w:val="008E2FB2"/>
    <w:rsid w:val="009137DF"/>
    <w:rsid w:val="00922685"/>
    <w:rsid w:val="0093038E"/>
    <w:rsid w:val="00930F38"/>
    <w:rsid w:val="0093162D"/>
    <w:rsid w:val="0093474C"/>
    <w:rsid w:val="0093628F"/>
    <w:rsid w:val="00940943"/>
    <w:rsid w:val="009424FF"/>
    <w:rsid w:val="00942F57"/>
    <w:rsid w:val="0095234C"/>
    <w:rsid w:val="00960B60"/>
    <w:rsid w:val="00970D74"/>
    <w:rsid w:val="00975C17"/>
    <w:rsid w:val="00977AA2"/>
    <w:rsid w:val="009841B6"/>
    <w:rsid w:val="00984AC5"/>
    <w:rsid w:val="00985403"/>
    <w:rsid w:val="00986747"/>
    <w:rsid w:val="009A03D0"/>
    <w:rsid w:val="009B0087"/>
    <w:rsid w:val="009B08A6"/>
    <w:rsid w:val="009B0A79"/>
    <w:rsid w:val="009B2F14"/>
    <w:rsid w:val="009B620B"/>
    <w:rsid w:val="009C71EF"/>
    <w:rsid w:val="009C7AC4"/>
    <w:rsid w:val="009D0459"/>
    <w:rsid w:val="009D602B"/>
    <w:rsid w:val="009E6E94"/>
    <w:rsid w:val="009F1B75"/>
    <w:rsid w:val="009F7DF7"/>
    <w:rsid w:val="00A01A7D"/>
    <w:rsid w:val="00A12C5B"/>
    <w:rsid w:val="00A31CC9"/>
    <w:rsid w:val="00A32132"/>
    <w:rsid w:val="00A32FB6"/>
    <w:rsid w:val="00A422C2"/>
    <w:rsid w:val="00A43146"/>
    <w:rsid w:val="00A4516C"/>
    <w:rsid w:val="00A460FA"/>
    <w:rsid w:val="00A51149"/>
    <w:rsid w:val="00A52019"/>
    <w:rsid w:val="00A610BD"/>
    <w:rsid w:val="00A74BCC"/>
    <w:rsid w:val="00A803B0"/>
    <w:rsid w:val="00A8164C"/>
    <w:rsid w:val="00A97D30"/>
    <w:rsid w:val="00AA151F"/>
    <w:rsid w:val="00AB66EA"/>
    <w:rsid w:val="00AB7EC1"/>
    <w:rsid w:val="00AC05CB"/>
    <w:rsid w:val="00AC0831"/>
    <w:rsid w:val="00AC67AC"/>
    <w:rsid w:val="00AC6D3B"/>
    <w:rsid w:val="00AD155A"/>
    <w:rsid w:val="00AD7BD5"/>
    <w:rsid w:val="00AD7EF4"/>
    <w:rsid w:val="00AE187D"/>
    <w:rsid w:val="00AF6459"/>
    <w:rsid w:val="00B0000C"/>
    <w:rsid w:val="00B00E82"/>
    <w:rsid w:val="00B02726"/>
    <w:rsid w:val="00B1222A"/>
    <w:rsid w:val="00B13FBF"/>
    <w:rsid w:val="00B16CA4"/>
    <w:rsid w:val="00B3746F"/>
    <w:rsid w:val="00B423CB"/>
    <w:rsid w:val="00B44D3C"/>
    <w:rsid w:val="00B474EF"/>
    <w:rsid w:val="00B54E4A"/>
    <w:rsid w:val="00B55E3F"/>
    <w:rsid w:val="00B60C8B"/>
    <w:rsid w:val="00B631B0"/>
    <w:rsid w:val="00B64C16"/>
    <w:rsid w:val="00B6542F"/>
    <w:rsid w:val="00B658A4"/>
    <w:rsid w:val="00B77C53"/>
    <w:rsid w:val="00B82C45"/>
    <w:rsid w:val="00B86476"/>
    <w:rsid w:val="00B9114B"/>
    <w:rsid w:val="00B96865"/>
    <w:rsid w:val="00B9763E"/>
    <w:rsid w:val="00B97F9B"/>
    <w:rsid w:val="00BA6DC3"/>
    <w:rsid w:val="00BA7248"/>
    <w:rsid w:val="00BA7934"/>
    <w:rsid w:val="00BB129C"/>
    <w:rsid w:val="00BB7281"/>
    <w:rsid w:val="00BC198F"/>
    <w:rsid w:val="00BD1B45"/>
    <w:rsid w:val="00BF3584"/>
    <w:rsid w:val="00BF6477"/>
    <w:rsid w:val="00C1009E"/>
    <w:rsid w:val="00C16827"/>
    <w:rsid w:val="00C36671"/>
    <w:rsid w:val="00C40B84"/>
    <w:rsid w:val="00C434D8"/>
    <w:rsid w:val="00C50540"/>
    <w:rsid w:val="00C53CFD"/>
    <w:rsid w:val="00C6107E"/>
    <w:rsid w:val="00C62ECC"/>
    <w:rsid w:val="00C67BC6"/>
    <w:rsid w:val="00C737C4"/>
    <w:rsid w:val="00C84998"/>
    <w:rsid w:val="00C853B7"/>
    <w:rsid w:val="00CA07EF"/>
    <w:rsid w:val="00CA218E"/>
    <w:rsid w:val="00CA58E2"/>
    <w:rsid w:val="00CA66B6"/>
    <w:rsid w:val="00CB3224"/>
    <w:rsid w:val="00CC51A2"/>
    <w:rsid w:val="00CC7FC9"/>
    <w:rsid w:val="00CD3C10"/>
    <w:rsid w:val="00CD6B7F"/>
    <w:rsid w:val="00CE3763"/>
    <w:rsid w:val="00CE4A6C"/>
    <w:rsid w:val="00CE6AD0"/>
    <w:rsid w:val="00CF3DCC"/>
    <w:rsid w:val="00CF41F4"/>
    <w:rsid w:val="00D06B42"/>
    <w:rsid w:val="00D140AD"/>
    <w:rsid w:val="00D15A17"/>
    <w:rsid w:val="00D220BA"/>
    <w:rsid w:val="00D272CD"/>
    <w:rsid w:val="00D40F27"/>
    <w:rsid w:val="00D41C93"/>
    <w:rsid w:val="00D426D1"/>
    <w:rsid w:val="00D46D13"/>
    <w:rsid w:val="00D50B26"/>
    <w:rsid w:val="00D70B68"/>
    <w:rsid w:val="00D94258"/>
    <w:rsid w:val="00DA1BF0"/>
    <w:rsid w:val="00DA46E5"/>
    <w:rsid w:val="00DA55BE"/>
    <w:rsid w:val="00DA6AE5"/>
    <w:rsid w:val="00DB2B7C"/>
    <w:rsid w:val="00DB746D"/>
    <w:rsid w:val="00DC4F15"/>
    <w:rsid w:val="00DD55B2"/>
    <w:rsid w:val="00DD6873"/>
    <w:rsid w:val="00DE5AB9"/>
    <w:rsid w:val="00DE5F40"/>
    <w:rsid w:val="00DF22A3"/>
    <w:rsid w:val="00E0122F"/>
    <w:rsid w:val="00E03C8C"/>
    <w:rsid w:val="00E22959"/>
    <w:rsid w:val="00E23582"/>
    <w:rsid w:val="00E248D7"/>
    <w:rsid w:val="00E25AB3"/>
    <w:rsid w:val="00E2630E"/>
    <w:rsid w:val="00E40674"/>
    <w:rsid w:val="00E406F0"/>
    <w:rsid w:val="00E44C8B"/>
    <w:rsid w:val="00E504AE"/>
    <w:rsid w:val="00E5422A"/>
    <w:rsid w:val="00E6019B"/>
    <w:rsid w:val="00E652DA"/>
    <w:rsid w:val="00E7112C"/>
    <w:rsid w:val="00E7261E"/>
    <w:rsid w:val="00E779BD"/>
    <w:rsid w:val="00E90E85"/>
    <w:rsid w:val="00E91960"/>
    <w:rsid w:val="00E95F7A"/>
    <w:rsid w:val="00EA733A"/>
    <w:rsid w:val="00EB3664"/>
    <w:rsid w:val="00EB3B79"/>
    <w:rsid w:val="00EB4332"/>
    <w:rsid w:val="00EC65FE"/>
    <w:rsid w:val="00EF2B75"/>
    <w:rsid w:val="00EF5100"/>
    <w:rsid w:val="00EF5DB5"/>
    <w:rsid w:val="00F0022C"/>
    <w:rsid w:val="00F03D2A"/>
    <w:rsid w:val="00F06013"/>
    <w:rsid w:val="00F1175B"/>
    <w:rsid w:val="00F11A48"/>
    <w:rsid w:val="00F258DA"/>
    <w:rsid w:val="00F37D5C"/>
    <w:rsid w:val="00F37E68"/>
    <w:rsid w:val="00F41DF7"/>
    <w:rsid w:val="00F46315"/>
    <w:rsid w:val="00F57746"/>
    <w:rsid w:val="00F62570"/>
    <w:rsid w:val="00F63F0A"/>
    <w:rsid w:val="00F67FA4"/>
    <w:rsid w:val="00F74F72"/>
    <w:rsid w:val="00F818C6"/>
    <w:rsid w:val="00F8197E"/>
    <w:rsid w:val="00F85B29"/>
    <w:rsid w:val="00F87EC0"/>
    <w:rsid w:val="00F938C0"/>
    <w:rsid w:val="00F93D68"/>
    <w:rsid w:val="00F94157"/>
    <w:rsid w:val="00F975B9"/>
    <w:rsid w:val="00FA00BE"/>
    <w:rsid w:val="00FA3194"/>
    <w:rsid w:val="00FA44AD"/>
    <w:rsid w:val="00FA764B"/>
    <w:rsid w:val="00FB2380"/>
    <w:rsid w:val="00FC0021"/>
    <w:rsid w:val="00FC2F85"/>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CDC0AE"/>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06F1"/>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A43146"/>
    <w:rPr>
      <w:sz w:val="18"/>
      <w:szCs w:val="18"/>
    </w:rPr>
  </w:style>
  <w:style w:type="paragraph" w:styleId="CommentText">
    <w:name w:val="annotation text"/>
    <w:basedOn w:val="Normal"/>
    <w:link w:val="CommentTextChar"/>
    <w:uiPriority w:val="99"/>
    <w:unhideWhenUsed/>
    <w:rsid w:val="00A43146"/>
    <w:pPr>
      <w:spacing w:line="240" w:lineRule="auto"/>
    </w:pPr>
    <w:rPr>
      <w:sz w:val="24"/>
      <w:szCs w:val="24"/>
    </w:rPr>
  </w:style>
  <w:style w:type="character" w:customStyle="1" w:styleId="CommentTextChar">
    <w:name w:val="Comment Text Char"/>
    <w:basedOn w:val="DefaultParagraphFont"/>
    <w:link w:val="CommentText"/>
    <w:uiPriority w:val="99"/>
    <w:rsid w:val="00A43146"/>
    <w:rPr>
      <w:sz w:val="24"/>
      <w:szCs w:val="24"/>
    </w:rPr>
  </w:style>
  <w:style w:type="paragraph" w:styleId="CommentSubject">
    <w:name w:val="annotation subject"/>
    <w:basedOn w:val="CommentText"/>
    <w:next w:val="CommentText"/>
    <w:link w:val="CommentSubjectChar"/>
    <w:uiPriority w:val="99"/>
    <w:semiHidden/>
    <w:unhideWhenUsed/>
    <w:rsid w:val="00A43146"/>
    <w:rPr>
      <w:b/>
      <w:bCs/>
      <w:sz w:val="20"/>
      <w:szCs w:val="20"/>
    </w:rPr>
  </w:style>
  <w:style w:type="character" w:customStyle="1" w:styleId="CommentSubjectChar">
    <w:name w:val="Comment Subject Char"/>
    <w:basedOn w:val="CommentTextChar"/>
    <w:link w:val="CommentSubject"/>
    <w:uiPriority w:val="99"/>
    <w:semiHidden/>
    <w:rsid w:val="00A43146"/>
    <w:rPr>
      <w:b/>
      <w:bCs/>
      <w:sz w:val="24"/>
      <w:szCs w:val="24"/>
    </w:rPr>
  </w:style>
  <w:style w:type="paragraph" w:styleId="Revision">
    <w:name w:val="Revision"/>
    <w:hidden/>
    <w:uiPriority w:val="99"/>
    <w:semiHidden/>
    <w:rsid w:val="0053475F"/>
    <w:rPr>
      <w:sz w:val="22"/>
      <w:szCs w:val="22"/>
    </w:rPr>
  </w:style>
  <w:style w:type="character" w:styleId="Hyperlink">
    <w:name w:val="Hyperlink"/>
    <w:basedOn w:val="DefaultParagraphFont"/>
    <w:uiPriority w:val="99"/>
    <w:unhideWhenUsed/>
    <w:rsid w:val="001070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C8DF2-5524-4A22-9489-B896D6892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2988</Words>
  <Characters>17033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Atlanta Public Schools</Company>
  <LinksUpToDate>false</LinksUpToDate>
  <CharactersWithSpaces>19982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2012-11-14T16:12:00Z</cp:lastPrinted>
  <dcterms:created xsi:type="dcterms:W3CDTF">2019-01-09T19:43:00Z</dcterms:created>
  <dcterms:modified xsi:type="dcterms:W3CDTF">2019-01-09T19:43:00Z</dcterms:modified>
</cp:coreProperties>
</file>